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FC" w:rsidRDefault="00E40E4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на заседании                                             Утверждён приказом   от_________г. №</w:t>
      </w:r>
    </w:p>
    <w:p w:rsidR="00100FFC" w:rsidRDefault="00E40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педагогического совета,                                         директор школы Алиев К.Ш. ________</w:t>
      </w:r>
    </w:p>
    <w:p w:rsidR="00100FFC" w:rsidRDefault="00E40E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   от </w:t>
      </w:r>
      <w:r>
        <w:rPr>
          <w:rFonts w:ascii="Times New Roman" w:hAnsi="Times New Roman" w:cs="Times New Roman"/>
          <w:sz w:val="24"/>
          <w:szCs w:val="24"/>
        </w:rPr>
        <w:t>________г.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100FFC" w:rsidRDefault="00100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FFC" w:rsidRDefault="00100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FFC" w:rsidRDefault="00E40E4E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План работы школьной библиотеки МКОУ СОШ №2 п. Белиджи на 2019-2020 учебный год.</w:t>
      </w:r>
    </w:p>
    <w:p w:rsidR="00100FFC" w:rsidRDefault="00E40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noProof/>
          <w:lang w:eastAsia="ru-RU"/>
        </w:rPr>
        <w:drawing>
          <wp:inline distT="0" distB="0" distL="0" distR="0">
            <wp:extent cx="2198370" cy="899160"/>
            <wp:effectExtent l="0" t="0" r="0" b="0"/>
            <wp:docPr id="1" name="Рисунок 9" descr="Картинки по запросу картин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 descr="Картинки по запросу картинка книг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0FFC" w:rsidRDefault="00E40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100FFC" w:rsidRDefault="00100FFC">
      <w:pPr>
        <w:rPr>
          <w:rFonts w:ascii="Times New Roman" w:hAnsi="Times New Roman" w:cs="Times New Roman"/>
          <w:sz w:val="28"/>
          <w:szCs w:val="28"/>
        </w:rPr>
      </w:pPr>
    </w:p>
    <w:p w:rsidR="00100FFC" w:rsidRDefault="00E40E4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ОБЩИЕ СВЕДЕНИЯ</w:t>
      </w:r>
    </w:p>
    <w:p w:rsidR="00100FFC" w:rsidRDefault="00E40E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учащихся _____ из них читателей _____  </w:t>
      </w:r>
    </w:p>
    <w:p w:rsidR="00100FFC" w:rsidRDefault="00E40E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Учителей _____ читающих _____</w:t>
      </w:r>
    </w:p>
    <w:p w:rsidR="00100FFC" w:rsidRDefault="00E40E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Других работников _____</w:t>
      </w:r>
    </w:p>
    <w:p w:rsidR="00100FFC" w:rsidRDefault="00E40E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фонда _____ эк</w:t>
      </w:r>
      <w:r>
        <w:rPr>
          <w:rFonts w:ascii="Times New Roman" w:hAnsi="Times New Roman" w:cs="Times New Roman"/>
          <w:sz w:val="28"/>
          <w:szCs w:val="28"/>
        </w:rPr>
        <w:t>земпляров</w:t>
      </w:r>
    </w:p>
    <w:p w:rsidR="00100FFC" w:rsidRDefault="00E40E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фонда учебной литературы _____ экземпляров.</w:t>
      </w:r>
    </w:p>
    <w:p w:rsidR="00100FFC" w:rsidRDefault="00100F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FFC" w:rsidRDefault="00E40E4E">
      <w:pPr>
        <w:shd w:val="clear" w:color="auto" w:fill="F0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u w:val="single"/>
          <w:lang w:eastAsia="ru-RU"/>
        </w:rPr>
        <w:t>ОСНОВНЫЕ ФУНКЦИИ ШКОЛЬНОЙ БИБЛИОТЕКИ:</w:t>
      </w:r>
    </w:p>
    <w:p w:rsidR="00100FFC" w:rsidRDefault="00100FFC">
      <w:pPr>
        <w:shd w:val="clear" w:color="auto" w:fill="F0FFFF"/>
        <w:spacing w:after="0" w:line="242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100FFC" w:rsidRDefault="00E40E4E">
      <w:pPr>
        <w:shd w:val="clear" w:color="auto" w:fill="F0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Информационная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предоставление возможнос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использования информации вне зависимости от ее вида, формата и носителя.</w:t>
      </w:r>
    </w:p>
    <w:p w:rsidR="00100FFC" w:rsidRDefault="00E40E4E">
      <w:pPr>
        <w:shd w:val="clear" w:color="auto" w:fill="F0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Воспитательная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развитию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чувства патриотизма по отношению к государству, своему краю и школе.</w:t>
      </w:r>
    </w:p>
    <w:p w:rsidR="00100FFC" w:rsidRDefault="00E40E4E">
      <w:pPr>
        <w:shd w:val="clear" w:color="auto" w:fill="F0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Культурологическая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организация мероприятий, воспиты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вающих культурное и социальное самосознание,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действующих эмоциональному развитию учащихся.</w:t>
      </w:r>
    </w:p>
    <w:p w:rsidR="00100FFC" w:rsidRDefault="00E40E4E">
      <w:pPr>
        <w:shd w:val="clear" w:color="auto" w:fill="F0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Образовательная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поддержка и обеспече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разовательных целей, сформированных в задачах развития школы и в образовательных программах по предметам.</w:t>
      </w:r>
    </w:p>
    <w:p w:rsidR="00100FFC" w:rsidRDefault="00100FFC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0FFC" w:rsidRDefault="00E40E4E">
      <w:pPr>
        <w:shd w:val="clear" w:color="auto" w:fill="F0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u w:val="single"/>
          <w:lang w:eastAsia="ru-RU"/>
        </w:rPr>
        <w:lastRenderedPageBreak/>
        <w:t>ЦЕЛИ И ЗАДАЧИ РАБОТЫ ШКОЛЬНОЙ БИБЛИОТЕКИ:</w:t>
      </w:r>
    </w:p>
    <w:p w:rsidR="00100FFC" w:rsidRDefault="00100FFC">
      <w:pPr>
        <w:shd w:val="clear" w:color="auto" w:fill="F0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0FFC" w:rsidRDefault="00E40E4E">
      <w:pPr>
        <w:pStyle w:val="a9"/>
        <w:numPr>
          <w:ilvl w:val="0"/>
          <w:numId w:val="1"/>
        </w:numPr>
        <w:shd w:val="clear" w:color="auto" w:fill="F0FFFF"/>
        <w:spacing w:after="100" w:line="240" w:lineRule="auto"/>
        <w:ind w:left="714" w:hanging="357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ru-RU"/>
        </w:rPr>
        <w:t>создать условия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для эффективного сопровождения учебно-воспитательного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процесса;</w:t>
      </w:r>
    </w:p>
    <w:p w:rsidR="00100FFC" w:rsidRDefault="00100FFC">
      <w:pPr>
        <w:pStyle w:val="a9"/>
        <w:shd w:val="clear" w:color="auto" w:fill="F0FFFF"/>
        <w:spacing w:after="100" w:line="240" w:lineRule="auto"/>
        <w:ind w:left="714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00FFC" w:rsidRDefault="00E40E4E">
      <w:pPr>
        <w:pStyle w:val="a9"/>
        <w:numPr>
          <w:ilvl w:val="0"/>
          <w:numId w:val="1"/>
        </w:numPr>
        <w:shd w:val="clear" w:color="auto" w:fill="F0FFFF"/>
        <w:spacing w:after="10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ru-RU"/>
        </w:rPr>
        <w:t>пропаганда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литературы в помощь учебно-воспитательного процесса;</w:t>
      </w:r>
    </w:p>
    <w:p w:rsidR="00100FFC" w:rsidRDefault="00E40E4E">
      <w:pPr>
        <w:pStyle w:val="a9"/>
        <w:numPr>
          <w:ilvl w:val="0"/>
          <w:numId w:val="1"/>
        </w:numPr>
        <w:shd w:val="clear" w:color="auto" w:fill="F0FFFF"/>
        <w:spacing w:after="10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ru-RU"/>
        </w:rPr>
        <w:t>приобщение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детей к ценностям мировой и отечественной культуры;</w:t>
      </w:r>
    </w:p>
    <w:p w:rsidR="00100FFC" w:rsidRDefault="00E40E4E">
      <w:pPr>
        <w:pStyle w:val="a9"/>
        <w:numPr>
          <w:ilvl w:val="0"/>
          <w:numId w:val="1"/>
        </w:numPr>
        <w:shd w:val="clear" w:color="auto" w:fill="F0FFFF"/>
        <w:spacing w:after="100" w:line="360" w:lineRule="auto"/>
        <w:ind w:left="714" w:hanging="357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ru-RU"/>
        </w:rPr>
        <w:t>овладение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навыками работы с книгой, получением информации;</w:t>
      </w:r>
    </w:p>
    <w:p w:rsidR="00100FFC" w:rsidRDefault="00E40E4E">
      <w:pPr>
        <w:pStyle w:val="a9"/>
        <w:numPr>
          <w:ilvl w:val="0"/>
          <w:numId w:val="1"/>
        </w:numPr>
        <w:shd w:val="clear" w:color="auto" w:fill="F0FFFF"/>
        <w:spacing w:after="100" w:line="240" w:lineRule="auto"/>
        <w:ind w:left="714" w:hanging="357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ru-RU"/>
        </w:rPr>
        <w:t>воспитание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позитивного отношения к книге, потребности в чтении посредством исполь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зования различных форм работы с читателем.</w:t>
      </w:r>
    </w:p>
    <w:p w:rsidR="00100FFC" w:rsidRDefault="00E40E4E">
      <w:pPr>
        <w:shd w:val="clear" w:color="auto" w:fill="F0FFFF"/>
        <w:spacing w:after="0" w:line="24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0FFC" w:rsidRDefault="00100FFC">
      <w:pPr>
        <w:shd w:val="clear" w:color="auto" w:fill="F0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u w:val="single"/>
          <w:lang w:eastAsia="ru-RU"/>
        </w:rPr>
      </w:pPr>
    </w:p>
    <w:p w:rsidR="00100FFC" w:rsidRDefault="00100FFC">
      <w:pPr>
        <w:shd w:val="clear" w:color="auto" w:fill="F0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u w:val="single"/>
          <w:lang w:eastAsia="ru-RU"/>
        </w:rPr>
      </w:pPr>
    </w:p>
    <w:p w:rsidR="00100FFC" w:rsidRDefault="00100FFC">
      <w:pPr>
        <w:shd w:val="clear" w:color="auto" w:fill="F0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u w:val="single"/>
          <w:lang w:eastAsia="ru-RU"/>
        </w:rPr>
      </w:pPr>
    </w:p>
    <w:p w:rsidR="00100FFC" w:rsidRDefault="00E40E4E">
      <w:pPr>
        <w:shd w:val="clear" w:color="auto" w:fill="F0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u w:val="single"/>
          <w:lang w:eastAsia="ru-RU"/>
        </w:rPr>
        <w:t>ЗАДАЧИ В РАБОТЕ С ОБУЧАЮЩИМИСЯ:</w:t>
      </w:r>
    </w:p>
    <w:p w:rsidR="00100FFC" w:rsidRDefault="00100FFC">
      <w:pPr>
        <w:shd w:val="clear" w:color="auto" w:fill="F0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u w:val="single"/>
          <w:lang w:eastAsia="ru-RU"/>
        </w:rPr>
      </w:pPr>
    </w:p>
    <w:p w:rsidR="00100FFC" w:rsidRDefault="00100FFC">
      <w:pPr>
        <w:shd w:val="clear" w:color="auto" w:fill="F0FFFF"/>
        <w:spacing w:after="0" w:line="24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00FFC" w:rsidRDefault="00E40E4E">
      <w:pPr>
        <w:pStyle w:val="a9"/>
        <w:shd w:val="clear" w:color="auto" w:fill="F0FFFF"/>
        <w:spacing w:after="0" w:line="24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Способствовать:</w:t>
      </w:r>
    </w:p>
    <w:p w:rsidR="00100FFC" w:rsidRDefault="00E40E4E">
      <w:pPr>
        <w:pStyle w:val="a9"/>
        <w:numPr>
          <w:ilvl w:val="0"/>
          <w:numId w:val="2"/>
        </w:numPr>
        <w:shd w:val="clear" w:color="auto" w:fill="F0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формированию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чувства патриотизма, гражданственности, любви к природе;</w:t>
      </w:r>
    </w:p>
    <w:p w:rsidR="00100FFC" w:rsidRDefault="00E40E4E">
      <w:pPr>
        <w:pStyle w:val="a9"/>
        <w:numPr>
          <w:ilvl w:val="0"/>
          <w:numId w:val="2"/>
        </w:num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комплексному обеспечению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здорового образа жизни;</w:t>
      </w:r>
    </w:p>
    <w:p w:rsidR="00100FFC" w:rsidRDefault="00E40E4E">
      <w:pPr>
        <w:pStyle w:val="a9"/>
        <w:numPr>
          <w:ilvl w:val="0"/>
          <w:numId w:val="2"/>
        </w:num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воспитанию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уважения к литературному наследию страны;</w:t>
      </w:r>
    </w:p>
    <w:p w:rsidR="00100FFC" w:rsidRDefault="00E40E4E">
      <w:pPr>
        <w:pStyle w:val="a9"/>
        <w:numPr>
          <w:ilvl w:val="0"/>
          <w:numId w:val="2"/>
        </w:num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пробуждению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читательского интереса к истории России и краеведения;</w:t>
      </w:r>
    </w:p>
    <w:p w:rsidR="00100FFC" w:rsidRDefault="00E40E4E">
      <w:pPr>
        <w:pStyle w:val="a9"/>
        <w:numPr>
          <w:ilvl w:val="0"/>
          <w:numId w:val="2"/>
        </w:num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повышению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грамотности учащихся;</w:t>
      </w:r>
    </w:p>
    <w:p w:rsidR="00100FFC" w:rsidRDefault="00E40E4E">
      <w:pPr>
        <w:pStyle w:val="a9"/>
        <w:numPr>
          <w:ilvl w:val="0"/>
          <w:numId w:val="2"/>
        </w:numPr>
        <w:shd w:val="clear" w:color="auto" w:fill="F0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внедрению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компьютерных технологий в практику работы библиотеки школы.</w:t>
      </w:r>
    </w:p>
    <w:p w:rsidR="00100FFC" w:rsidRDefault="00100FFC">
      <w:pPr>
        <w:shd w:val="clear" w:color="auto" w:fill="F0FFFF"/>
        <w:spacing w:after="0" w:line="242" w:lineRule="atLeast"/>
        <w:ind w:firstLine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0FFC" w:rsidRDefault="00100FFC">
      <w:pPr>
        <w:shd w:val="clear" w:color="auto" w:fill="F0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u w:val="single"/>
          <w:lang w:eastAsia="ru-RU"/>
        </w:rPr>
      </w:pPr>
    </w:p>
    <w:p w:rsidR="00100FFC" w:rsidRDefault="00E40E4E">
      <w:pPr>
        <w:shd w:val="clear" w:color="auto" w:fill="F0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u w:val="single"/>
          <w:lang w:eastAsia="ru-RU"/>
        </w:rPr>
        <w:t>ЗАДАЧИ В РАБОТЕ С ФОНДОМ:</w:t>
      </w:r>
    </w:p>
    <w:p w:rsidR="00100FFC" w:rsidRDefault="00100FFC">
      <w:pPr>
        <w:shd w:val="clear" w:color="auto" w:fill="F0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u w:val="single"/>
          <w:lang w:eastAsia="ru-RU"/>
        </w:rPr>
      </w:pPr>
    </w:p>
    <w:p w:rsidR="00100FFC" w:rsidRDefault="00E40E4E">
      <w:pPr>
        <w:pStyle w:val="a9"/>
        <w:numPr>
          <w:ilvl w:val="0"/>
          <w:numId w:val="3"/>
        </w:numPr>
        <w:shd w:val="clear" w:color="auto" w:fill="F0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изучение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состава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фонда и анализ его использования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диагностика состояния учебного фонда, инвентаризация, ведение учётной и планово-отчётной документации.  Анализ использования и очистка учебного фонда от устаревших по содержанию учебных изданий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00FFC" w:rsidRDefault="00E40E4E">
      <w:pPr>
        <w:pStyle w:val="a9"/>
        <w:numPr>
          <w:ilvl w:val="0"/>
          <w:numId w:val="3"/>
        </w:numPr>
        <w:shd w:val="clear" w:color="auto" w:fill="F0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комплектование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периодических изданий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оформление подписки периодических изданий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00FFC" w:rsidRDefault="00E40E4E">
      <w:pPr>
        <w:pStyle w:val="a9"/>
        <w:numPr>
          <w:ilvl w:val="0"/>
          <w:numId w:val="3"/>
        </w:numPr>
        <w:shd w:val="clear" w:color="auto" w:fill="F0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приём литературы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ведение книг суммарного учета учебного фонда и художественной и методической литературы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00FFC" w:rsidRDefault="00E40E4E">
      <w:pPr>
        <w:pStyle w:val="a9"/>
        <w:numPr>
          <w:ilvl w:val="0"/>
          <w:numId w:val="3"/>
        </w:numPr>
        <w:shd w:val="clear" w:color="auto" w:fill="F0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работа с учебниками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составление заявки на учебники, инвентаризация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00FFC" w:rsidRDefault="00100FFC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0FFC" w:rsidRDefault="00E40E4E">
      <w:pPr>
        <w:shd w:val="clear" w:color="auto" w:fill="F0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szCs w:val="28"/>
          <w:u w:val="single"/>
          <w:lang w:eastAsia="ru-RU"/>
        </w:rPr>
        <w:t>МЕРЫ ПО С</w:t>
      </w:r>
      <w:r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szCs w:val="28"/>
          <w:u w:val="single"/>
          <w:lang w:eastAsia="ru-RU"/>
        </w:rPr>
        <w:t>ОХРАННОСТИ ФОНДОВ:</w:t>
      </w:r>
    </w:p>
    <w:p w:rsidR="00100FFC" w:rsidRDefault="00100FFC">
      <w:pPr>
        <w:shd w:val="clear" w:color="auto" w:fill="F0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00FFC" w:rsidRDefault="00100FFC">
      <w:pPr>
        <w:shd w:val="clear" w:color="auto" w:fill="F0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00FFC" w:rsidRDefault="00E40E4E">
      <w:pPr>
        <w:pStyle w:val="a9"/>
        <w:numPr>
          <w:ilvl w:val="0"/>
          <w:numId w:val="4"/>
        </w:num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книг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организация «книжкиной больницы»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00FFC" w:rsidRDefault="00E40E4E">
      <w:pPr>
        <w:pStyle w:val="a9"/>
        <w:numPr>
          <w:ilvl w:val="0"/>
          <w:numId w:val="4"/>
        </w:num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выдача учебников;</w:t>
      </w:r>
    </w:p>
    <w:p w:rsidR="00100FFC" w:rsidRDefault="00E40E4E">
      <w:pPr>
        <w:pStyle w:val="a9"/>
        <w:numPr>
          <w:ilvl w:val="0"/>
          <w:numId w:val="4"/>
        </w:numPr>
        <w:shd w:val="clear" w:color="auto" w:fill="F0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акции «Живи, книга» по сохранности библиотечного фонда;</w:t>
      </w:r>
    </w:p>
    <w:p w:rsidR="00100FFC" w:rsidRDefault="00E40E4E">
      <w:pPr>
        <w:pStyle w:val="a9"/>
        <w:numPr>
          <w:ilvl w:val="0"/>
          <w:numId w:val="4"/>
        </w:numPr>
        <w:shd w:val="clear" w:color="auto" w:fill="F0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составление, обновление и утверждение «Правил пользования библиотекой»;</w:t>
      </w:r>
    </w:p>
    <w:p w:rsidR="00100FFC" w:rsidRDefault="00E40E4E">
      <w:pPr>
        <w:pStyle w:val="a9"/>
        <w:numPr>
          <w:ilvl w:val="0"/>
          <w:numId w:val="4"/>
        </w:num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учебников от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подавателей и учащихся в конце года.</w:t>
      </w:r>
    </w:p>
    <w:p w:rsidR="00100FFC" w:rsidRDefault="00100FFC">
      <w:pPr>
        <w:shd w:val="clear" w:color="auto" w:fill="F0FFFF"/>
        <w:spacing w:after="0" w:line="242" w:lineRule="atLeast"/>
        <w:ind w:left="360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</w:p>
    <w:p w:rsidR="00100FFC" w:rsidRDefault="00100FFC">
      <w:pPr>
        <w:shd w:val="clear" w:color="auto" w:fill="F0FFFF"/>
        <w:spacing w:after="0" w:line="242" w:lineRule="atLeast"/>
        <w:ind w:left="360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</w:p>
    <w:p w:rsidR="00100FFC" w:rsidRDefault="00E40E4E">
      <w:pPr>
        <w:shd w:val="clear" w:color="auto" w:fill="F0FFFF"/>
        <w:spacing w:after="0" w:line="242" w:lineRule="atLeast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szCs w:val="28"/>
          <w:u w:val="single"/>
          <w:lang w:eastAsia="ru-RU"/>
        </w:rPr>
        <w:t>ОКАЗАНИЕ МЕТОДИЧЕСКОЙ ПОМОЩИ:</w:t>
      </w:r>
    </w:p>
    <w:p w:rsidR="00100FFC" w:rsidRDefault="00100FFC">
      <w:pPr>
        <w:shd w:val="clear" w:color="auto" w:fill="F0FFFF"/>
        <w:spacing w:after="0" w:line="242" w:lineRule="atLeast"/>
        <w:ind w:left="360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</w:p>
    <w:p w:rsidR="00100FFC" w:rsidRDefault="00E40E4E">
      <w:pPr>
        <w:pStyle w:val="a9"/>
        <w:numPr>
          <w:ilvl w:val="0"/>
          <w:numId w:val="5"/>
        </w:numPr>
        <w:shd w:val="clear" w:color="auto" w:fill="F0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учебно-воспитательному процессу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предметные недели, классные часы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00FFC" w:rsidRDefault="00E40E4E">
      <w:pPr>
        <w:pStyle w:val="a9"/>
        <w:numPr>
          <w:ilvl w:val="0"/>
          <w:numId w:val="5"/>
        </w:numPr>
        <w:shd w:val="clear" w:color="auto" w:fill="F0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учителям-предметникам в проведении классных часов, мероприятий, открытых уроков.</w:t>
      </w:r>
    </w:p>
    <w:p w:rsidR="00100FFC" w:rsidRDefault="00100FFC">
      <w:pPr>
        <w:shd w:val="clear" w:color="auto" w:fill="F0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0FFC" w:rsidRDefault="00100FFC">
      <w:pPr>
        <w:shd w:val="clear" w:color="auto" w:fill="F0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szCs w:val="28"/>
          <w:u w:val="single"/>
          <w:lang w:eastAsia="ru-RU"/>
        </w:rPr>
      </w:pPr>
    </w:p>
    <w:p w:rsidR="00100FFC" w:rsidRDefault="00E40E4E">
      <w:pPr>
        <w:shd w:val="clear" w:color="auto" w:fill="F0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szCs w:val="28"/>
          <w:u w:val="single"/>
          <w:lang w:eastAsia="ru-RU"/>
        </w:rPr>
        <w:t xml:space="preserve">СОДЕРЖАНИЕ И ОРГАНИЗАЦИЯ РАБОТЫ С </w:t>
      </w:r>
      <w:r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szCs w:val="28"/>
          <w:u w:val="single"/>
          <w:lang w:eastAsia="ru-RU"/>
        </w:rPr>
        <w:t>ПОЛЬЗОВАТЕЛЯМИ:</w:t>
      </w:r>
    </w:p>
    <w:p w:rsidR="00100FFC" w:rsidRDefault="00100FFC">
      <w:pPr>
        <w:shd w:val="clear" w:color="auto" w:fill="F0FFFF"/>
        <w:spacing w:after="0" w:line="242" w:lineRule="atLeast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</w:p>
    <w:p w:rsidR="00100FFC" w:rsidRDefault="00100FFC">
      <w:pPr>
        <w:shd w:val="clear" w:color="auto" w:fill="F0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00FFC" w:rsidRDefault="00E40E4E">
      <w:pPr>
        <w:pStyle w:val="a9"/>
        <w:numPr>
          <w:ilvl w:val="0"/>
          <w:numId w:val="7"/>
        </w:numPr>
        <w:shd w:val="clear" w:color="auto" w:fill="F0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Индивидуальная работа:</w:t>
      </w:r>
    </w:p>
    <w:p w:rsidR="00100FFC" w:rsidRDefault="00100FFC">
      <w:pPr>
        <w:pStyle w:val="a9"/>
        <w:shd w:val="clear" w:color="auto" w:fill="F0FFFF"/>
        <w:spacing w:after="0" w:line="242" w:lineRule="atLeast"/>
        <w:ind w:left="93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0FFC" w:rsidRDefault="00E40E4E">
      <w:pPr>
        <w:pStyle w:val="a9"/>
        <w:numPr>
          <w:ilvl w:val="0"/>
          <w:numId w:val="6"/>
        </w:num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социологического опроса, анкетирование;</w:t>
      </w:r>
    </w:p>
    <w:p w:rsidR="00100FFC" w:rsidRDefault="00E40E4E">
      <w:pPr>
        <w:pStyle w:val="a9"/>
        <w:numPr>
          <w:ilvl w:val="0"/>
          <w:numId w:val="6"/>
        </w:num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читательских интересов</w:t>
      </w:r>
    </w:p>
    <w:p w:rsidR="00100FFC" w:rsidRDefault="00E40E4E">
      <w:pPr>
        <w:pStyle w:val="a9"/>
        <w:numPr>
          <w:ilvl w:val="0"/>
          <w:numId w:val="6"/>
        </w:num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рекомендательные беседы при выдаче книг;</w:t>
      </w:r>
    </w:p>
    <w:p w:rsidR="00100FFC" w:rsidRDefault="00E40E4E">
      <w:pPr>
        <w:pStyle w:val="a9"/>
        <w:numPr>
          <w:ilvl w:val="0"/>
          <w:numId w:val="6"/>
        </w:num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о прочитанном;</w:t>
      </w:r>
    </w:p>
    <w:p w:rsidR="00100FFC" w:rsidRDefault="00E40E4E">
      <w:pPr>
        <w:pStyle w:val="a9"/>
        <w:numPr>
          <w:ilvl w:val="0"/>
          <w:numId w:val="6"/>
        </w:num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родителями, учащимися, учителями.</w:t>
      </w:r>
    </w:p>
    <w:p w:rsidR="00100FFC" w:rsidRDefault="00100FFC">
      <w:pPr>
        <w:shd w:val="clear" w:color="auto" w:fill="F0FFFF"/>
        <w:spacing w:after="0" w:line="242" w:lineRule="atLeast"/>
        <w:ind w:firstLine="7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0FFC" w:rsidRDefault="00E40E4E">
      <w:pPr>
        <w:pStyle w:val="a9"/>
        <w:numPr>
          <w:ilvl w:val="0"/>
          <w:numId w:val="7"/>
        </w:numPr>
        <w:shd w:val="clear" w:color="auto" w:fill="F0FFFF"/>
        <w:spacing w:after="0" w:line="242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Массовая работа:</w:t>
      </w:r>
    </w:p>
    <w:p w:rsidR="00100FFC" w:rsidRDefault="00100FFC">
      <w:pPr>
        <w:pStyle w:val="a9"/>
        <w:shd w:val="clear" w:color="auto" w:fill="F0FFFF"/>
        <w:spacing w:after="0" w:line="242" w:lineRule="atLeast"/>
        <w:ind w:left="93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0FFC" w:rsidRDefault="00E40E4E">
      <w:pPr>
        <w:pStyle w:val="a9"/>
        <w:numPr>
          <w:ilvl w:val="0"/>
          <w:numId w:val="8"/>
        </w:num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мероприятий, связанных с памятными и знаменательными  датами</w:t>
      </w:r>
    </w:p>
    <w:p w:rsidR="00100FFC" w:rsidRDefault="00E40E4E">
      <w:pPr>
        <w:pStyle w:val="a9"/>
        <w:numPr>
          <w:ilvl w:val="0"/>
          <w:numId w:val="8"/>
        </w:num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недели детской и юношеской книги;</w:t>
      </w:r>
    </w:p>
    <w:p w:rsidR="00100FFC" w:rsidRDefault="00E40E4E">
      <w:pPr>
        <w:pStyle w:val="a9"/>
        <w:numPr>
          <w:ilvl w:val="0"/>
          <w:numId w:val="8"/>
        </w:num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экскурсия по библиотеке;</w:t>
      </w:r>
    </w:p>
    <w:p w:rsidR="00100FFC" w:rsidRDefault="00E40E4E">
      <w:pPr>
        <w:shd w:val="clear" w:color="auto" w:fill="F0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00FFC" w:rsidRDefault="00100FFC">
      <w:pPr>
        <w:shd w:val="clear" w:color="auto" w:fill="F0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szCs w:val="28"/>
          <w:u w:val="single"/>
          <w:lang w:eastAsia="ru-RU"/>
        </w:rPr>
      </w:pPr>
    </w:p>
    <w:p w:rsidR="00100FFC" w:rsidRDefault="00E40E4E">
      <w:pPr>
        <w:shd w:val="clear" w:color="auto" w:fill="F0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szCs w:val="28"/>
          <w:u w:val="single"/>
          <w:lang w:eastAsia="ru-RU"/>
        </w:rPr>
        <w:t>СПРАВОЧНО-ИНФОРМАЦИОННОЕ ОБСЛУЖИВАНИЕ ПОЛЬЗОВАТЕЛЕЙ:</w:t>
      </w:r>
    </w:p>
    <w:p w:rsidR="00100FFC" w:rsidRDefault="00100FFC">
      <w:pPr>
        <w:shd w:val="clear" w:color="auto" w:fill="F0FFFF"/>
        <w:spacing w:after="0" w:line="242" w:lineRule="atLeast"/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eastAsia="ru-RU"/>
        </w:rPr>
      </w:pPr>
    </w:p>
    <w:p w:rsidR="00100FFC" w:rsidRDefault="00E40E4E">
      <w:pPr>
        <w:shd w:val="clear" w:color="auto" w:fill="F0FFFF"/>
        <w:spacing w:after="0" w:line="242" w:lineRule="atLeast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Информационное обслуживание:</w:t>
      </w:r>
    </w:p>
    <w:p w:rsidR="00100FFC" w:rsidRDefault="00100FFC">
      <w:pPr>
        <w:shd w:val="clear" w:color="auto" w:fill="F0FFFF"/>
        <w:spacing w:after="0" w:line="242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00FFC" w:rsidRDefault="00E40E4E">
      <w:pPr>
        <w:pStyle w:val="a9"/>
        <w:numPr>
          <w:ilvl w:val="0"/>
          <w:numId w:val="9"/>
        </w:num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обзоры новой литературы,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книжные выставки  «Книги-юбиляры»;</w:t>
      </w:r>
    </w:p>
    <w:p w:rsidR="00100FFC" w:rsidRDefault="00E40E4E">
      <w:pPr>
        <w:pStyle w:val="a9"/>
        <w:numPr>
          <w:ilvl w:val="0"/>
          <w:numId w:val="9"/>
        </w:numPr>
        <w:shd w:val="clear" w:color="auto" w:fill="F0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литературы в помощь учебно-воспитательного процесса по отраслям знаний;</w:t>
      </w:r>
    </w:p>
    <w:p w:rsidR="00100FFC" w:rsidRDefault="00E40E4E">
      <w:pPr>
        <w:pStyle w:val="a9"/>
        <w:numPr>
          <w:ilvl w:val="0"/>
          <w:numId w:val="9"/>
        </w:numPr>
        <w:shd w:val="clear" w:color="auto" w:fill="F0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информационно-библиографического обслуживания учителей путем проведения дней информации, дней библиографии.</w:t>
      </w:r>
    </w:p>
    <w:p w:rsidR="00100FFC" w:rsidRDefault="00100FFC">
      <w:pPr>
        <w:shd w:val="clear" w:color="auto" w:fill="F0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0FFC" w:rsidRDefault="00100FFC">
      <w:pPr>
        <w:shd w:val="clear" w:color="auto" w:fill="F0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0FFC" w:rsidRDefault="00100FFC">
      <w:pPr>
        <w:shd w:val="clear" w:color="auto" w:fill="F0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0FFC" w:rsidRDefault="00E40E4E">
      <w:pPr>
        <w:shd w:val="clear" w:color="auto" w:fill="F0FFFF"/>
        <w:spacing w:after="0" w:line="242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Для выполнения эт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их задач планируется провести следующую работу:</w:t>
      </w:r>
    </w:p>
    <w:p w:rsidR="00100FFC" w:rsidRDefault="00E40E4E">
      <w:pPr>
        <w:shd w:val="clear" w:color="auto" w:fill="F0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100FFC" w:rsidRDefault="00E40E4E">
      <w:pPr>
        <w:pStyle w:val="a9"/>
        <w:numPr>
          <w:ilvl w:val="0"/>
          <w:numId w:val="10"/>
        </w:numPr>
        <w:shd w:val="clear" w:color="auto" w:fill="F0FFFF"/>
        <w:spacing w:after="0" w:line="242" w:lineRule="atLeast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Работа с библиотечным фондом</w:t>
      </w:r>
    </w:p>
    <w:p w:rsidR="00100FFC" w:rsidRDefault="00E40E4E">
      <w:pPr>
        <w:shd w:val="clear" w:color="auto" w:fill="F0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4750" w:type="pct"/>
        <w:shd w:val="clear" w:color="auto" w:fill="F0FFFF"/>
        <w:tblCellMar>
          <w:left w:w="0" w:type="dxa"/>
          <w:right w:w="0" w:type="dxa"/>
        </w:tblCellMar>
        <w:tblLook w:val="04A0"/>
      </w:tblPr>
      <w:tblGrid>
        <w:gridCol w:w="794"/>
        <w:gridCol w:w="6624"/>
        <w:gridCol w:w="1415"/>
      </w:tblGrid>
      <w:tr w:rsidR="00100FFC">
        <w:trPr>
          <w:trHeight w:val="390"/>
          <w:tblHeader/>
        </w:trPr>
        <w:tc>
          <w:tcPr>
            <w:tcW w:w="79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2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1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100FFC">
        <w:trPr>
          <w:trHeight w:val="465"/>
        </w:trPr>
        <w:tc>
          <w:tcPr>
            <w:tcW w:w="8833" w:type="dxa"/>
            <w:gridSpan w:val="3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фондом учебной литературы</w:t>
            </w:r>
          </w:p>
        </w:tc>
      </w:tr>
      <w:tr w:rsidR="00100FFC">
        <w:trPr>
          <w:trHeight w:val="825"/>
        </w:trPr>
        <w:tc>
          <w:tcPr>
            <w:tcW w:w="79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Подведение итогов движения фонда. Проверка  обеспеченности учащихся школы учебниками и учебными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пособиями</w:t>
            </w:r>
          </w:p>
        </w:tc>
        <w:tc>
          <w:tcPr>
            <w:tcW w:w="141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сентябрь</w:t>
            </w:r>
          </w:p>
        </w:tc>
      </w:tr>
      <w:tr w:rsidR="00100FFC">
        <w:trPr>
          <w:trHeight w:val="825"/>
        </w:trPr>
        <w:tc>
          <w:tcPr>
            <w:tcW w:w="79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  с перечнями учебников и учебных пособий, рекомендованных Министерством образования и региональным компонентом учебников. Оформление заявки на приобретение учебной литературы.</w:t>
            </w:r>
          </w:p>
        </w:tc>
        <w:tc>
          <w:tcPr>
            <w:tcW w:w="141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100FFC">
        <w:trPr>
          <w:trHeight w:val="825"/>
        </w:trPr>
        <w:tc>
          <w:tcPr>
            <w:tcW w:w="79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общешкольного заказа на учебники и учебные пособия с учётом замечаний завуча и методического объединения школы, итогов инвентаризации.</w:t>
            </w:r>
          </w:p>
        </w:tc>
        <w:tc>
          <w:tcPr>
            <w:tcW w:w="141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100FFC">
        <w:trPr>
          <w:trHeight w:val="495"/>
        </w:trPr>
        <w:tc>
          <w:tcPr>
            <w:tcW w:w="79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за выполнением сделанного заказа.</w:t>
            </w:r>
          </w:p>
        </w:tc>
        <w:tc>
          <w:tcPr>
            <w:tcW w:w="141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00FFC">
        <w:tc>
          <w:tcPr>
            <w:tcW w:w="79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2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Приём и обработка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поступивших учебников;</w:t>
            </w:r>
          </w:p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-оформление накладных;</w:t>
            </w:r>
          </w:p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-запись в книгу суммарного учета;</w:t>
            </w:r>
          </w:p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в картотеку учебников;</w:t>
            </w:r>
          </w:p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-штемпелевание;</w:t>
            </w:r>
          </w:p>
        </w:tc>
        <w:tc>
          <w:tcPr>
            <w:tcW w:w="141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00FFC">
        <w:tc>
          <w:tcPr>
            <w:tcW w:w="79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2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и выдача учебников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графику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41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июнь, август, сентябрь</w:t>
            </w:r>
          </w:p>
        </w:tc>
      </w:tr>
      <w:tr w:rsidR="00100FFC">
        <w:tc>
          <w:tcPr>
            <w:tcW w:w="79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2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учителей и учащихся о новых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поступлениях учебников и учебных пособий.</w:t>
            </w:r>
          </w:p>
        </w:tc>
        <w:tc>
          <w:tcPr>
            <w:tcW w:w="141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100FFC">
        <w:tc>
          <w:tcPr>
            <w:tcW w:w="79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2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выставки  «Знакомьтесь – новые учебники».</w:t>
            </w:r>
          </w:p>
        </w:tc>
        <w:tc>
          <w:tcPr>
            <w:tcW w:w="141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100FFC">
        <w:tc>
          <w:tcPr>
            <w:tcW w:w="79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62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учебников  с привлечением обучающихся.</w:t>
            </w:r>
          </w:p>
        </w:tc>
        <w:tc>
          <w:tcPr>
            <w:tcW w:w="141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100FFC">
        <w:tc>
          <w:tcPr>
            <w:tcW w:w="79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Списание  фонда с учётом ветхости и смены программ.</w:t>
            </w:r>
          </w:p>
        </w:tc>
        <w:tc>
          <w:tcPr>
            <w:tcW w:w="141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июнь</w:t>
            </w:r>
          </w:p>
        </w:tc>
      </w:tr>
      <w:tr w:rsidR="00100FFC">
        <w:tc>
          <w:tcPr>
            <w:tcW w:w="79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работы по сохранности учебного фонда «Живи, книга»,  (рейды по классам  с проверкой состояния учебников).</w:t>
            </w:r>
          </w:p>
        </w:tc>
        <w:tc>
          <w:tcPr>
            <w:tcW w:w="141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</w:tr>
      <w:tr w:rsidR="00100FFC">
        <w:trPr>
          <w:trHeight w:val="420"/>
        </w:trPr>
        <w:tc>
          <w:tcPr>
            <w:tcW w:w="8833" w:type="dxa"/>
            <w:gridSpan w:val="3"/>
            <w:shd w:val="clear" w:color="auto" w:fill="F0FFFF"/>
            <w:vAlign w:val="center"/>
          </w:tcPr>
          <w:p w:rsidR="00100FFC" w:rsidRDefault="00100FFC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Работа с фондом художественной литературы</w:t>
            </w:r>
          </w:p>
        </w:tc>
      </w:tr>
      <w:tr w:rsidR="00100FFC">
        <w:tc>
          <w:tcPr>
            <w:tcW w:w="79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проведение обработки и регистрации  поступающей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литературы.</w:t>
            </w:r>
          </w:p>
        </w:tc>
        <w:tc>
          <w:tcPr>
            <w:tcW w:w="141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100FFC">
        <w:tc>
          <w:tcPr>
            <w:tcW w:w="79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свободного доступа в библиотеке:</w:t>
            </w:r>
          </w:p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 художественному фонду</w:t>
            </w:r>
          </w:p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 фонду учебников (по требованию).</w:t>
            </w:r>
          </w:p>
        </w:tc>
        <w:tc>
          <w:tcPr>
            <w:tcW w:w="141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00FFC">
        <w:tc>
          <w:tcPr>
            <w:tcW w:w="79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изданий читателям.</w:t>
            </w:r>
          </w:p>
        </w:tc>
        <w:tc>
          <w:tcPr>
            <w:tcW w:w="141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100FFC">
        <w:tc>
          <w:tcPr>
            <w:tcW w:w="79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правильной расстановки фонда на стеллажах.</w:t>
            </w:r>
          </w:p>
        </w:tc>
        <w:tc>
          <w:tcPr>
            <w:tcW w:w="141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100FFC">
        <w:tc>
          <w:tcPr>
            <w:tcW w:w="79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2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наблюдение за своевременным возвратом в библиотеку выданных изданий.</w:t>
            </w:r>
          </w:p>
        </w:tc>
        <w:tc>
          <w:tcPr>
            <w:tcW w:w="141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100FFC">
        <w:tc>
          <w:tcPr>
            <w:tcW w:w="79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2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работы по сохранности фонда.</w:t>
            </w:r>
          </w:p>
        </w:tc>
        <w:tc>
          <w:tcPr>
            <w:tcW w:w="141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100FFC">
        <w:tc>
          <w:tcPr>
            <w:tcW w:w="79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2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поддержание комфортных условий для работы читателей.</w:t>
            </w:r>
          </w:p>
        </w:tc>
        <w:tc>
          <w:tcPr>
            <w:tcW w:w="141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100FFC">
        <w:tc>
          <w:tcPr>
            <w:tcW w:w="79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2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по мелкому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ремонту художественных изданий, методической литературы и учебников с привлечением  обучающихся.</w:t>
            </w:r>
          </w:p>
        </w:tc>
        <w:tc>
          <w:tcPr>
            <w:tcW w:w="141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00FFC">
        <w:tc>
          <w:tcPr>
            <w:tcW w:w="79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2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Периодическое списание фонда с учетом ветхости, морального износа и срока хранения.</w:t>
            </w:r>
          </w:p>
        </w:tc>
        <w:tc>
          <w:tcPr>
            <w:tcW w:w="141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июнь, июль</w:t>
            </w:r>
          </w:p>
        </w:tc>
      </w:tr>
      <w:tr w:rsidR="00100FFC">
        <w:trPr>
          <w:trHeight w:val="520"/>
        </w:trPr>
        <w:tc>
          <w:tcPr>
            <w:tcW w:w="79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4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обеспечения учебников на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следующий год</w:t>
            </w:r>
          </w:p>
        </w:tc>
        <w:tc>
          <w:tcPr>
            <w:tcW w:w="141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100FFC" w:rsidRDefault="00E40E4E">
      <w:pPr>
        <w:shd w:val="clear" w:color="auto" w:fill="F0FFFF"/>
        <w:spacing w:after="0" w:line="242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0FFC" w:rsidRDefault="00100FFC">
      <w:pPr>
        <w:shd w:val="clear" w:color="auto" w:fill="F0FFFF"/>
        <w:spacing w:after="0" w:line="242" w:lineRule="atLeast"/>
        <w:jc w:val="center"/>
        <w:rPr>
          <w:rFonts w:ascii="Arial" w:eastAsia="Times New Roman" w:hAnsi="Arial" w:cs="Arial"/>
          <w:b/>
          <w:color w:val="1F497D" w:themeColor="text2"/>
          <w:sz w:val="24"/>
          <w:szCs w:val="24"/>
          <w:lang w:eastAsia="ru-RU"/>
        </w:rPr>
      </w:pPr>
    </w:p>
    <w:p w:rsidR="00100FFC" w:rsidRDefault="00E40E4E">
      <w:pPr>
        <w:shd w:val="clear" w:color="auto" w:fill="F0FFFF"/>
        <w:spacing w:after="0" w:line="242" w:lineRule="atLeast"/>
        <w:jc w:val="center"/>
        <w:rPr>
          <w:rFonts w:ascii="Arial" w:eastAsia="Times New Roman" w:hAnsi="Arial" w:cs="Arial"/>
          <w:b/>
          <w:color w:val="1F497D" w:themeColor="text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F497D" w:themeColor="text2"/>
          <w:sz w:val="24"/>
          <w:szCs w:val="24"/>
          <w:lang w:eastAsia="ru-RU"/>
        </w:rPr>
        <w:t>КОМПЛЕКТОВАНИЕ ФОНДА ПЕРИОДИКИ</w:t>
      </w:r>
    </w:p>
    <w:p w:rsidR="00100FFC" w:rsidRDefault="00100FFC">
      <w:pPr>
        <w:shd w:val="clear" w:color="auto" w:fill="F0FFFF"/>
        <w:spacing w:after="0" w:line="242" w:lineRule="atLeast"/>
        <w:jc w:val="center"/>
        <w:rPr>
          <w:rFonts w:ascii="Arial" w:eastAsia="Times New Roman" w:hAnsi="Arial" w:cs="Arial"/>
          <w:b/>
          <w:color w:val="1F497D" w:themeColor="text2"/>
          <w:sz w:val="24"/>
          <w:szCs w:val="24"/>
          <w:lang w:eastAsia="ru-RU"/>
        </w:rPr>
      </w:pPr>
    </w:p>
    <w:p w:rsidR="00100FFC" w:rsidRDefault="00E40E4E">
      <w:pPr>
        <w:pStyle w:val="a9"/>
        <w:numPr>
          <w:ilvl w:val="0"/>
          <w:numId w:val="11"/>
        </w:numPr>
        <w:shd w:val="clear" w:color="auto" w:fill="F0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Оформление подписки на первое полугодие 2018 года – ноябрь.</w:t>
      </w:r>
    </w:p>
    <w:p w:rsidR="00100FFC" w:rsidRDefault="00E40E4E">
      <w:pPr>
        <w:pStyle w:val="a9"/>
        <w:numPr>
          <w:ilvl w:val="0"/>
          <w:numId w:val="11"/>
        </w:numPr>
        <w:shd w:val="clear" w:color="auto" w:fill="F0FFFF"/>
        <w:spacing w:after="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Оформление подписки на второе полугодие 2019 года – май.</w:t>
      </w:r>
    </w:p>
    <w:p w:rsidR="00100FFC" w:rsidRDefault="00100FFC">
      <w:pPr>
        <w:shd w:val="clear" w:color="auto" w:fill="F0FFFF"/>
        <w:spacing w:after="0" w:line="24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00FFC" w:rsidRDefault="00100FFC">
      <w:pPr>
        <w:shd w:val="clear" w:color="auto" w:fill="F0FFFF"/>
        <w:spacing w:after="0" w:line="24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00FFC" w:rsidRDefault="00E40E4E">
      <w:pPr>
        <w:shd w:val="clear" w:color="auto" w:fill="F0FFFF"/>
        <w:spacing w:after="0" w:line="242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2. Работа с читателями</w:t>
      </w:r>
    </w:p>
    <w:p w:rsidR="00100FFC" w:rsidRDefault="00E40E4E">
      <w:pPr>
        <w:shd w:val="clear" w:color="auto" w:fill="F0FFFF"/>
        <w:spacing w:after="0" w:line="24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4750" w:type="pct"/>
        <w:shd w:val="clear" w:color="auto" w:fill="F0FFFF"/>
        <w:tblCellMar>
          <w:left w:w="0" w:type="dxa"/>
          <w:right w:w="0" w:type="dxa"/>
        </w:tblCellMar>
        <w:tblLook w:val="04A0"/>
      </w:tblPr>
      <w:tblGrid>
        <w:gridCol w:w="705"/>
        <w:gridCol w:w="6625"/>
        <w:gridCol w:w="1503"/>
      </w:tblGrid>
      <w:tr w:rsidR="00100FFC">
        <w:trPr>
          <w:trHeight w:val="345"/>
        </w:trPr>
        <w:tc>
          <w:tcPr>
            <w:tcW w:w="8833" w:type="dxa"/>
            <w:gridSpan w:val="3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обучающимися школы</w:t>
            </w:r>
          </w:p>
          <w:p w:rsidR="00100FFC" w:rsidRDefault="00100FF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100FFC">
        <w:tc>
          <w:tcPr>
            <w:tcW w:w="70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руководителей о чтении и посещении библиотеки каждым классом.</w:t>
            </w:r>
          </w:p>
        </w:tc>
        <w:tc>
          <w:tcPr>
            <w:tcW w:w="1503" w:type="dxa"/>
            <w:shd w:val="clear" w:color="auto" w:fill="F0FFFF"/>
            <w:vAlign w:val="center"/>
          </w:tcPr>
          <w:p w:rsidR="00100FFC" w:rsidRDefault="00100FFC">
            <w:pPr>
              <w:spacing w:after="0" w:line="242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FFC">
        <w:trPr>
          <w:trHeight w:val="675"/>
        </w:trPr>
        <w:tc>
          <w:tcPr>
            <w:tcW w:w="70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художественную литературу согласно возрастным категориям каждого читателя библиотеки.</w:t>
            </w:r>
          </w:p>
        </w:tc>
        <w:tc>
          <w:tcPr>
            <w:tcW w:w="1503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мере поступления</w:t>
            </w:r>
          </w:p>
        </w:tc>
      </w:tr>
      <w:tr w:rsidR="00100FFC">
        <w:tc>
          <w:tcPr>
            <w:tcW w:w="70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обучающихся школы согласно расписанию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библиотеки.</w:t>
            </w:r>
          </w:p>
        </w:tc>
        <w:tc>
          <w:tcPr>
            <w:tcW w:w="1503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100FFC">
        <w:trPr>
          <w:trHeight w:val="495"/>
        </w:trPr>
        <w:tc>
          <w:tcPr>
            <w:tcW w:w="70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читательских формуляров с целью выявления должников. Рекомендательные беседы при выдаче книг</w:t>
            </w:r>
          </w:p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конкурсах.</w:t>
            </w:r>
          </w:p>
        </w:tc>
        <w:tc>
          <w:tcPr>
            <w:tcW w:w="1503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100FFC">
        <w:trPr>
          <w:trHeight w:val="750"/>
        </w:trPr>
        <w:tc>
          <w:tcPr>
            <w:tcW w:w="70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2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беседы с вновь записавшимися читателями о правилах поведения в библиотеке,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культуре чтения книг.</w:t>
            </w:r>
          </w:p>
        </w:tc>
        <w:tc>
          <w:tcPr>
            <w:tcW w:w="1503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100FFC">
        <w:trPr>
          <w:trHeight w:hRule="exact" w:val="192"/>
        </w:trPr>
        <w:tc>
          <w:tcPr>
            <w:tcW w:w="8833" w:type="dxa"/>
            <w:gridSpan w:val="3"/>
            <w:tcBorders>
              <w:bottom w:val="single" w:sz="4" w:space="0" w:color="000000"/>
            </w:tcBorders>
            <w:shd w:val="clear" w:color="auto" w:fill="F0FFFF"/>
            <w:vAlign w:val="center"/>
          </w:tcPr>
          <w:p w:rsidR="00100FFC" w:rsidRDefault="00100FF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FFC">
        <w:trPr>
          <w:trHeight w:hRule="exact" w:val="84"/>
        </w:trPr>
        <w:tc>
          <w:tcPr>
            <w:tcW w:w="8833" w:type="dxa"/>
            <w:gridSpan w:val="3"/>
            <w:tcBorders>
              <w:top w:val="single" w:sz="4" w:space="0" w:color="000000"/>
            </w:tcBorders>
            <w:shd w:val="clear" w:color="auto" w:fill="F0FFFF"/>
            <w:vAlign w:val="center"/>
          </w:tcPr>
          <w:p w:rsidR="00100FFC" w:rsidRDefault="00100FF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00FFC">
        <w:trPr>
          <w:trHeight w:val="435"/>
        </w:trPr>
        <w:tc>
          <w:tcPr>
            <w:tcW w:w="70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Самообразование</w:t>
            </w:r>
          </w:p>
        </w:tc>
        <w:tc>
          <w:tcPr>
            <w:tcW w:w="1503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метод-ий день</w:t>
            </w:r>
          </w:p>
        </w:tc>
      </w:tr>
      <w:tr w:rsidR="00100FFC">
        <w:trPr>
          <w:trHeight w:val="420"/>
        </w:trPr>
        <w:tc>
          <w:tcPr>
            <w:tcW w:w="70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 семинарах,  конкурсах</w:t>
            </w:r>
          </w:p>
        </w:tc>
        <w:tc>
          <w:tcPr>
            <w:tcW w:w="1503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приглашению</w:t>
            </w:r>
          </w:p>
        </w:tc>
      </w:tr>
      <w:tr w:rsidR="00100FFC">
        <w:trPr>
          <w:trHeight w:val="420"/>
        </w:trPr>
        <w:tc>
          <w:tcPr>
            <w:tcW w:w="70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5" w:type="dxa"/>
            <w:shd w:val="clear" w:color="auto" w:fill="F0FFFF"/>
            <w:vAlign w:val="center"/>
          </w:tcPr>
          <w:p w:rsidR="00100FFC" w:rsidRDefault="00E40E4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Курсы повышения квалификации школьных библиотекарей</w:t>
            </w:r>
          </w:p>
        </w:tc>
        <w:tc>
          <w:tcPr>
            <w:tcW w:w="1503" w:type="dxa"/>
            <w:shd w:val="clear" w:color="auto" w:fill="F0FFFF"/>
            <w:vAlign w:val="center"/>
          </w:tcPr>
          <w:p w:rsidR="00100FFC" w:rsidRDefault="00100FFC">
            <w:pPr>
              <w:spacing w:after="0" w:line="242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00FFC" w:rsidRDefault="00E40E4E">
      <w:pPr>
        <w:shd w:val="clear" w:color="auto" w:fill="F0FFFF"/>
        <w:spacing w:after="0" w:line="24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0FFC" w:rsidRDefault="00100FFC">
      <w:pPr>
        <w:shd w:val="clear" w:color="auto" w:fill="F0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0FFC" w:rsidRDefault="00100FFC">
      <w:pPr>
        <w:shd w:val="clear" w:color="auto" w:fill="F0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</w:pPr>
    </w:p>
    <w:p w:rsidR="00100FFC" w:rsidRDefault="00100FFC">
      <w:pPr>
        <w:shd w:val="clear" w:color="auto" w:fill="F0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</w:pPr>
    </w:p>
    <w:p w:rsidR="00100FFC" w:rsidRDefault="00100FFC">
      <w:pPr>
        <w:shd w:val="clear" w:color="auto" w:fill="F0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</w:pPr>
    </w:p>
    <w:p w:rsidR="00100FFC" w:rsidRDefault="00100FFC">
      <w:pPr>
        <w:shd w:val="clear" w:color="auto" w:fill="F0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</w:pPr>
    </w:p>
    <w:p w:rsidR="00100FFC" w:rsidRDefault="00100FFC">
      <w:pPr>
        <w:shd w:val="clear" w:color="auto" w:fill="F0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</w:pPr>
    </w:p>
    <w:p w:rsidR="00100FFC" w:rsidRDefault="00100FFC">
      <w:pPr>
        <w:shd w:val="clear" w:color="auto" w:fill="F0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</w:pPr>
    </w:p>
    <w:p w:rsidR="00100FFC" w:rsidRDefault="00100FFC">
      <w:pPr>
        <w:shd w:val="clear" w:color="auto" w:fill="F0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</w:pPr>
    </w:p>
    <w:p w:rsidR="00100FFC" w:rsidRDefault="00100FFC">
      <w:pPr>
        <w:shd w:val="clear" w:color="auto" w:fill="F0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</w:pPr>
    </w:p>
    <w:p w:rsidR="00100FFC" w:rsidRDefault="00100FFC">
      <w:pPr>
        <w:shd w:val="clear" w:color="auto" w:fill="F0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</w:pPr>
    </w:p>
    <w:p w:rsidR="00100FFC" w:rsidRDefault="00100FF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0FFC" w:rsidRDefault="00100FF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0FFC" w:rsidRDefault="00100FF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0FFC" w:rsidRDefault="00100FF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0FFC" w:rsidRDefault="00100FF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0FFC" w:rsidRDefault="00100FF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0FFC" w:rsidRDefault="00100FF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0FFC" w:rsidRDefault="00E40E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Зав. библиотекой </w:t>
      </w:r>
      <w:r>
        <w:rPr>
          <w:rFonts w:ascii="Times New Roman" w:hAnsi="Times New Roman" w:cs="Times New Roman"/>
          <w:sz w:val="28"/>
          <w:szCs w:val="28"/>
        </w:rPr>
        <w:t>Абдулкеримова С.А.______</w:t>
      </w:r>
    </w:p>
    <w:p w:rsidR="00100FFC" w:rsidRDefault="00100FF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0FFC" w:rsidRDefault="00100FF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0FFC" w:rsidRDefault="00100FF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0FFC" w:rsidRDefault="00100FF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0FFC" w:rsidRDefault="00100FF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0FFC" w:rsidRDefault="00100FF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0FFC" w:rsidRDefault="00100FFC">
      <w:pPr>
        <w:jc w:val="both"/>
      </w:pPr>
    </w:p>
    <w:sectPr w:rsidR="00100FFC" w:rsidSect="00100FFC">
      <w:pgSz w:w="11906" w:h="16838"/>
      <w:pgMar w:top="1134" w:right="1304" w:bottom="1134" w:left="130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7" style="width:9pt;height:9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>
    <w:nsid w:val="00DA665E"/>
    <w:multiLevelType w:val="multilevel"/>
    <w:tmpl w:val="DECCCB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6F15E8D"/>
    <w:multiLevelType w:val="multilevel"/>
    <w:tmpl w:val="2A8A5B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0543D68"/>
    <w:multiLevelType w:val="multilevel"/>
    <w:tmpl w:val="EF1826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A4350C"/>
    <w:multiLevelType w:val="multilevel"/>
    <w:tmpl w:val="9964F5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0FF26E4"/>
    <w:multiLevelType w:val="multilevel"/>
    <w:tmpl w:val="89D2B3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7D00FD5"/>
    <w:multiLevelType w:val="multilevel"/>
    <w:tmpl w:val="30BCE5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854573C"/>
    <w:multiLevelType w:val="multilevel"/>
    <w:tmpl w:val="DE3C49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8E760D8"/>
    <w:multiLevelType w:val="multilevel"/>
    <w:tmpl w:val="F4108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i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22903"/>
    <w:multiLevelType w:val="multilevel"/>
    <w:tmpl w:val="123A7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E44A2"/>
    <w:multiLevelType w:val="multilevel"/>
    <w:tmpl w:val="74B4943E"/>
    <w:lvl w:ilvl="0">
      <w:start w:val="1"/>
      <w:numFmt w:val="decimal"/>
      <w:lvlText w:val="%1."/>
      <w:lvlJc w:val="left"/>
      <w:pPr>
        <w:ind w:left="3012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3732" w:hanging="360"/>
      </w:pPr>
    </w:lvl>
    <w:lvl w:ilvl="2">
      <w:start w:val="1"/>
      <w:numFmt w:val="lowerRoman"/>
      <w:lvlText w:val="%3."/>
      <w:lvlJc w:val="right"/>
      <w:pPr>
        <w:ind w:left="4452" w:hanging="180"/>
      </w:pPr>
    </w:lvl>
    <w:lvl w:ilvl="3">
      <w:start w:val="1"/>
      <w:numFmt w:val="decimal"/>
      <w:lvlText w:val="%4."/>
      <w:lvlJc w:val="left"/>
      <w:pPr>
        <w:ind w:left="5172" w:hanging="360"/>
      </w:pPr>
    </w:lvl>
    <w:lvl w:ilvl="4">
      <w:start w:val="1"/>
      <w:numFmt w:val="lowerLetter"/>
      <w:lvlText w:val="%5."/>
      <w:lvlJc w:val="left"/>
      <w:pPr>
        <w:ind w:left="5892" w:hanging="360"/>
      </w:pPr>
    </w:lvl>
    <w:lvl w:ilvl="5">
      <w:start w:val="1"/>
      <w:numFmt w:val="lowerRoman"/>
      <w:lvlText w:val="%6."/>
      <w:lvlJc w:val="right"/>
      <w:pPr>
        <w:ind w:left="6612" w:hanging="180"/>
      </w:pPr>
    </w:lvl>
    <w:lvl w:ilvl="6">
      <w:start w:val="1"/>
      <w:numFmt w:val="decimal"/>
      <w:lvlText w:val="%7."/>
      <w:lvlJc w:val="left"/>
      <w:pPr>
        <w:ind w:left="7332" w:hanging="360"/>
      </w:pPr>
    </w:lvl>
    <w:lvl w:ilvl="7">
      <w:start w:val="1"/>
      <w:numFmt w:val="lowerLetter"/>
      <w:lvlText w:val="%8."/>
      <w:lvlJc w:val="left"/>
      <w:pPr>
        <w:ind w:left="8052" w:hanging="360"/>
      </w:pPr>
    </w:lvl>
    <w:lvl w:ilvl="8">
      <w:start w:val="1"/>
      <w:numFmt w:val="lowerRoman"/>
      <w:lvlText w:val="%9."/>
      <w:lvlJc w:val="right"/>
      <w:pPr>
        <w:ind w:left="8772" w:hanging="180"/>
      </w:pPr>
    </w:lvl>
  </w:abstractNum>
  <w:abstractNum w:abstractNumId="10">
    <w:nsid w:val="613D3333"/>
    <w:multiLevelType w:val="multilevel"/>
    <w:tmpl w:val="D5C81764"/>
    <w:lvl w:ilvl="0">
      <w:start w:val="1"/>
      <w:numFmt w:val="decimal"/>
      <w:lvlText w:val="%1."/>
      <w:lvlJc w:val="left"/>
      <w:pPr>
        <w:ind w:left="936" w:hanging="57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F3233"/>
    <w:multiLevelType w:val="multilevel"/>
    <w:tmpl w:val="F7EA66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1"/>
  </w:num>
  <w:num w:numId="5">
    <w:abstractNumId w:val="2"/>
  </w:num>
  <w:num w:numId="6">
    <w:abstractNumId w:val="4"/>
  </w:num>
  <w:num w:numId="7">
    <w:abstractNumId w:val="10"/>
  </w:num>
  <w:num w:numId="8">
    <w:abstractNumId w:val="6"/>
  </w:num>
  <w:num w:numId="9">
    <w:abstractNumId w:val="3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FFC"/>
    <w:rsid w:val="00100FFC"/>
    <w:rsid w:val="00E4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A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DE4A35"/>
  </w:style>
  <w:style w:type="character" w:customStyle="1" w:styleId="a3">
    <w:name w:val="Текст выноски Знак"/>
    <w:basedOn w:val="a0"/>
    <w:uiPriority w:val="99"/>
    <w:semiHidden/>
    <w:qFormat/>
    <w:rsid w:val="00EE403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100FFC"/>
    <w:rPr>
      <w:rFonts w:ascii="Arial" w:hAnsi="Arial"/>
      <w:i/>
      <w:sz w:val="16"/>
    </w:rPr>
  </w:style>
  <w:style w:type="character" w:customStyle="1" w:styleId="ListLabel2">
    <w:name w:val="ListLabel 2"/>
    <w:qFormat/>
    <w:rsid w:val="00100FFC"/>
    <w:rPr>
      <w:rFonts w:cs="Courier New"/>
    </w:rPr>
  </w:style>
  <w:style w:type="character" w:customStyle="1" w:styleId="ListLabel3">
    <w:name w:val="ListLabel 3"/>
    <w:qFormat/>
    <w:rsid w:val="00100FFC"/>
    <w:rPr>
      <w:rFonts w:cs="Courier New"/>
    </w:rPr>
  </w:style>
  <w:style w:type="character" w:customStyle="1" w:styleId="ListLabel4">
    <w:name w:val="ListLabel 4"/>
    <w:qFormat/>
    <w:rsid w:val="00100FFC"/>
    <w:rPr>
      <w:rFonts w:cs="Courier New"/>
    </w:rPr>
  </w:style>
  <w:style w:type="character" w:customStyle="1" w:styleId="ListLabel5">
    <w:name w:val="ListLabel 5"/>
    <w:qFormat/>
    <w:rsid w:val="00100FFC"/>
    <w:rPr>
      <w:rFonts w:cs="Courier New"/>
    </w:rPr>
  </w:style>
  <w:style w:type="character" w:customStyle="1" w:styleId="ListLabel6">
    <w:name w:val="ListLabel 6"/>
    <w:qFormat/>
    <w:rsid w:val="00100FFC"/>
    <w:rPr>
      <w:rFonts w:cs="Courier New"/>
    </w:rPr>
  </w:style>
  <w:style w:type="character" w:customStyle="1" w:styleId="ListLabel7">
    <w:name w:val="ListLabel 7"/>
    <w:qFormat/>
    <w:rsid w:val="00100FFC"/>
    <w:rPr>
      <w:rFonts w:cs="Courier New"/>
    </w:rPr>
  </w:style>
  <w:style w:type="character" w:customStyle="1" w:styleId="ListLabel8">
    <w:name w:val="ListLabel 8"/>
    <w:qFormat/>
    <w:rsid w:val="00100FFC"/>
    <w:rPr>
      <w:rFonts w:cs="Courier New"/>
    </w:rPr>
  </w:style>
  <w:style w:type="character" w:customStyle="1" w:styleId="ListLabel9">
    <w:name w:val="ListLabel 9"/>
    <w:qFormat/>
    <w:rsid w:val="00100FFC"/>
    <w:rPr>
      <w:rFonts w:cs="Courier New"/>
    </w:rPr>
  </w:style>
  <w:style w:type="character" w:customStyle="1" w:styleId="ListLabel10">
    <w:name w:val="ListLabel 10"/>
    <w:qFormat/>
    <w:rsid w:val="00100FFC"/>
    <w:rPr>
      <w:rFonts w:cs="Courier New"/>
    </w:rPr>
  </w:style>
  <w:style w:type="character" w:customStyle="1" w:styleId="ListLabel11">
    <w:name w:val="ListLabel 11"/>
    <w:qFormat/>
    <w:rsid w:val="00100FFC"/>
    <w:rPr>
      <w:rFonts w:cs="Courier New"/>
    </w:rPr>
  </w:style>
  <w:style w:type="character" w:customStyle="1" w:styleId="ListLabel12">
    <w:name w:val="ListLabel 12"/>
    <w:qFormat/>
    <w:rsid w:val="00100FFC"/>
    <w:rPr>
      <w:rFonts w:cs="Courier New"/>
    </w:rPr>
  </w:style>
  <w:style w:type="character" w:customStyle="1" w:styleId="ListLabel13">
    <w:name w:val="ListLabel 13"/>
    <w:qFormat/>
    <w:rsid w:val="00100FFC"/>
    <w:rPr>
      <w:rFonts w:cs="Courier New"/>
    </w:rPr>
  </w:style>
  <w:style w:type="character" w:customStyle="1" w:styleId="ListLabel14">
    <w:name w:val="ListLabel 14"/>
    <w:qFormat/>
    <w:rsid w:val="00100FFC"/>
    <w:rPr>
      <w:rFonts w:cs="Courier New"/>
    </w:rPr>
  </w:style>
  <w:style w:type="character" w:customStyle="1" w:styleId="ListLabel15">
    <w:name w:val="ListLabel 15"/>
    <w:qFormat/>
    <w:rsid w:val="00100FFC"/>
    <w:rPr>
      <w:rFonts w:cs="Courier New"/>
    </w:rPr>
  </w:style>
  <w:style w:type="character" w:customStyle="1" w:styleId="ListLabel16">
    <w:name w:val="ListLabel 16"/>
    <w:qFormat/>
    <w:rsid w:val="00100FFC"/>
    <w:rPr>
      <w:rFonts w:cs="Courier New"/>
    </w:rPr>
  </w:style>
  <w:style w:type="character" w:customStyle="1" w:styleId="ListLabel17">
    <w:name w:val="ListLabel 17"/>
    <w:qFormat/>
    <w:rsid w:val="00100FFC"/>
    <w:rPr>
      <w:rFonts w:cs="Courier New"/>
    </w:rPr>
  </w:style>
  <w:style w:type="character" w:customStyle="1" w:styleId="ListLabel18">
    <w:name w:val="ListLabel 18"/>
    <w:qFormat/>
    <w:rsid w:val="00100FFC"/>
    <w:rPr>
      <w:rFonts w:cs="Courier New"/>
    </w:rPr>
  </w:style>
  <w:style w:type="character" w:customStyle="1" w:styleId="ListLabel19">
    <w:name w:val="ListLabel 19"/>
    <w:qFormat/>
    <w:rsid w:val="00100FFC"/>
    <w:rPr>
      <w:rFonts w:cs="Courier New"/>
    </w:rPr>
  </w:style>
  <w:style w:type="character" w:customStyle="1" w:styleId="ListLabel20">
    <w:name w:val="ListLabel 20"/>
    <w:qFormat/>
    <w:rsid w:val="00100FFC"/>
    <w:rPr>
      <w:rFonts w:cs="Courier New"/>
    </w:rPr>
  </w:style>
  <w:style w:type="character" w:customStyle="1" w:styleId="ListLabel21">
    <w:name w:val="ListLabel 21"/>
    <w:qFormat/>
    <w:rsid w:val="00100FFC"/>
    <w:rPr>
      <w:rFonts w:cs="Courier New"/>
    </w:rPr>
  </w:style>
  <w:style w:type="character" w:customStyle="1" w:styleId="ListLabel22">
    <w:name w:val="ListLabel 22"/>
    <w:qFormat/>
    <w:rsid w:val="00100FFC"/>
    <w:rPr>
      <w:rFonts w:cs="Courier New"/>
    </w:rPr>
  </w:style>
  <w:style w:type="character" w:customStyle="1" w:styleId="ListLabel23">
    <w:name w:val="ListLabel 23"/>
    <w:qFormat/>
    <w:rsid w:val="00100FFC"/>
    <w:rPr>
      <w:rFonts w:cs="Courier New"/>
    </w:rPr>
  </w:style>
  <w:style w:type="character" w:customStyle="1" w:styleId="ListLabel24">
    <w:name w:val="ListLabel 24"/>
    <w:qFormat/>
    <w:rsid w:val="00100FFC"/>
    <w:rPr>
      <w:rFonts w:cs="Courier New"/>
    </w:rPr>
  </w:style>
  <w:style w:type="character" w:customStyle="1" w:styleId="ListLabel25">
    <w:name w:val="ListLabel 25"/>
    <w:qFormat/>
    <w:rsid w:val="00100FFC"/>
    <w:rPr>
      <w:rFonts w:cs="Courier New"/>
    </w:rPr>
  </w:style>
  <w:style w:type="character" w:customStyle="1" w:styleId="ListLabel26">
    <w:name w:val="ListLabel 26"/>
    <w:qFormat/>
    <w:rsid w:val="00100FFC"/>
    <w:rPr>
      <w:rFonts w:cs="Courier New"/>
    </w:rPr>
  </w:style>
  <w:style w:type="character" w:customStyle="1" w:styleId="ListLabel27">
    <w:name w:val="ListLabel 27"/>
    <w:qFormat/>
    <w:rsid w:val="00100FFC"/>
    <w:rPr>
      <w:rFonts w:cs="Courier New"/>
    </w:rPr>
  </w:style>
  <w:style w:type="character" w:customStyle="1" w:styleId="ListLabel28">
    <w:name w:val="ListLabel 28"/>
    <w:qFormat/>
    <w:rsid w:val="00100FFC"/>
    <w:rPr>
      <w:rFonts w:cs="Courier New"/>
    </w:rPr>
  </w:style>
  <w:style w:type="character" w:customStyle="1" w:styleId="ListLabel29">
    <w:name w:val="ListLabel 29"/>
    <w:qFormat/>
    <w:rsid w:val="00100FFC"/>
    <w:rPr>
      <w:rFonts w:cs="Courier New"/>
    </w:rPr>
  </w:style>
  <w:style w:type="character" w:customStyle="1" w:styleId="ListLabel30">
    <w:name w:val="ListLabel 30"/>
    <w:qFormat/>
    <w:rsid w:val="00100FFC"/>
    <w:rPr>
      <w:rFonts w:cs="Courier New"/>
    </w:rPr>
  </w:style>
  <w:style w:type="character" w:customStyle="1" w:styleId="ListLabel31">
    <w:name w:val="ListLabel 31"/>
    <w:qFormat/>
    <w:rsid w:val="00100FFC"/>
    <w:rPr>
      <w:rFonts w:cs="Courier New"/>
    </w:rPr>
  </w:style>
  <w:style w:type="character" w:customStyle="1" w:styleId="ListLabel32">
    <w:name w:val="ListLabel 32"/>
    <w:qFormat/>
    <w:rsid w:val="00100FFC"/>
    <w:rPr>
      <w:rFonts w:cs="Courier New"/>
    </w:rPr>
  </w:style>
  <w:style w:type="character" w:customStyle="1" w:styleId="ListLabel33">
    <w:name w:val="ListLabel 33"/>
    <w:qFormat/>
    <w:rsid w:val="00100FFC"/>
    <w:rPr>
      <w:rFonts w:cs="Courier New"/>
    </w:rPr>
  </w:style>
  <w:style w:type="character" w:customStyle="1" w:styleId="ListLabel34">
    <w:name w:val="ListLabel 34"/>
    <w:qFormat/>
    <w:rsid w:val="00100FFC"/>
    <w:rPr>
      <w:rFonts w:cs="Courier New"/>
    </w:rPr>
  </w:style>
  <w:style w:type="character" w:customStyle="1" w:styleId="ListLabel35">
    <w:name w:val="ListLabel 35"/>
    <w:qFormat/>
    <w:rsid w:val="00100FFC"/>
    <w:rPr>
      <w:rFonts w:cs="Courier New"/>
    </w:rPr>
  </w:style>
  <w:style w:type="character" w:customStyle="1" w:styleId="ListLabel36">
    <w:name w:val="ListLabel 36"/>
    <w:qFormat/>
    <w:rsid w:val="00100FFC"/>
    <w:rPr>
      <w:rFonts w:cs="Courier New"/>
    </w:rPr>
  </w:style>
  <w:style w:type="character" w:customStyle="1" w:styleId="ListLabel37">
    <w:name w:val="ListLabel 37"/>
    <w:qFormat/>
    <w:rsid w:val="00100FFC"/>
    <w:rPr>
      <w:rFonts w:cs="Courier New"/>
    </w:rPr>
  </w:style>
  <w:style w:type="character" w:customStyle="1" w:styleId="ListLabel38">
    <w:name w:val="ListLabel 38"/>
    <w:qFormat/>
    <w:rsid w:val="00100FFC"/>
    <w:rPr>
      <w:rFonts w:cs="Courier New"/>
    </w:rPr>
  </w:style>
  <w:style w:type="character" w:customStyle="1" w:styleId="ListLabel39">
    <w:name w:val="ListLabel 39"/>
    <w:qFormat/>
    <w:rsid w:val="00100FFC"/>
    <w:rPr>
      <w:rFonts w:cs="Courier New"/>
    </w:rPr>
  </w:style>
  <w:style w:type="character" w:customStyle="1" w:styleId="ListLabel40">
    <w:name w:val="ListLabel 40"/>
    <w:qFormat/>
    <w:rsid w:val="00100FFC"/>
    <w:rPr>
      <w:rFonts w:cs="Courier New"/>
    </w:rPr>
  </w:style>
  <w:style w:type="character" w:customStyle="1" w:styleId="ListLabel41">
    <w:name w:val="ListLabel 41"/>
    <w:qFormat/>
    <w:rsid w:val="00100FFC"/>
    <w:rPr>
      <w:rFonts w:ascii="Times New Roman" w:hAnsi="Times New Roman"/>
      <w:b/>
      <w:sz w:val="28"/>
    </w:rPr>
  </w:style>
  <w:style w:type="character" w:customStyle="1" w:styleId="ListLabel42">
    <w:name w:val="ListLabel 42"/>
    <w:qFormat/>
    <w:rsid w:val="00100FFC"/>
    <w:rPr>
      <w:rFonts w:cs="Courier New"/>
    </w:rPr>
  </w:style>
  <w:style w:type="character" w:customStyle="1" w:styleId="ListLabel43">
    <w:name w:val="ListLabel 43"/>
    <w:qFormat/>
    <w:rsid w:val="00100FFC"/>
    <w:rPr>
      <w:rFonts w:cs="Courier New"/>
    </w:rPr>
  </w:style>
  <w:style w:type="character" w:customStyle="1" w:styleId="ListLabel44">
    <w:name w:val="ListLabel 44"/>
    <w:qFormat/>
    <w:rsid w:val="00100FFC"/>
    <w:rPr>
      <w:rFonts w:cs="Courier New"/>
    </w:rPr>
  </w:style>
  <w:style w:type="character" w:customStyle="1" w:styleId="ListLabel45">
    <w:name w:val="ListLabel 45"/>
    <w:qFormat/>
    <w:rsid w:val="00100FFC"/>
    <w:rPr>
      <w:rFonts w:cs="Courier New"/>
    </w:rPr>
  </w:style>
  <w:style w:type="character" w:customStyle="1" w:styleId="ListLabel46">
    <w:name w:val="ListLabel 46"/>
    <w:qFormat/>
    <w:rsid w:val="00100FFC"/>
    <w:rPr>
      <w:rFonts w:cs="Courier New"/>
    </w:rPr>
  </w:style>
  <w:style w:type="character" w:customStyle="1" w:styleId="ListLabel47">
    <w:name w:val="ListLabel 47"/>
    <w:qFormat/>
    <w:rsid w:val="00100FFC"/>
    <w:rPr>
      <w:rFonts w:cs="Courier New"/>
    </w:rPr>
  </w:style>
  <w:style w:type="character" w:customStyle="1" w:styleId="ListLabel48">
    <w:name w:val="ListLabel 48"/>
    <w:qFormat/>
    <w:rsid w:val="00100FFC"/>
    <w:rPr>
      <w:rFonts w:cs="Courier New"/>
    </w:rPr>
  </w:style>
  <w:style w:type="character" w:customStyle="1" w:styleId="ListLabel49">
    <w:name w:val="ListLabel 49"/>
    <w:qFormat/>
    <w:rsid w:val="00100FFC"/>
    <w:rPr>
      <w:rFonts w:cs="Courier New"/>
    </w:rPr>
  </w:style>
  <w:style w:type="character" w:customStyle="1" w:styleId="ListLabel50">
    <w:name w:val="ListLabel 50"/>
    <w:qFormat/>
    <w:rsid w:val="00100FFC"/>
    <w:rPr>
      <w:rFonts w:cs="Courier New"/>
    </w:rPr>
  </w:style>
  <w:style w:type="character" w:customStyle="1" w:styleId="ListLabel51">
    <w:name w:val="ListLabel 51"/>
    <w:qFormat/>
    <w:rsid w:val="00100FFC"/>
    <w:rPr>
      <w:rFonts w:cs="Courier New"/>
    </w:rPr>
  </w:style>
  <w:style w:type="character" w:customStyle="1" w:styleId="ListLabel52">
    <w:name w:val="ListLabel 52"/>
    <w:qFormat/>
    <w:rsid w:val="00100FFC"/>
    <w:rPr>
      <w:rFonts w:cs="Courier New"/>
    </w:rPr>
  </w:style>
  <w:style w:type="character" w:customStyle="1" w:styleId="ListLabel53">
    <w:name w:val="ListLabel 53"/>
    <w:qFormat/>
    <w:rsid w:val="00100FFC"/>
    <w:rPr>
      <w:rFonts w:cs="Courier New"/>
    </w:rPr>
  </w:style>
  <w:style w:type="character" w:customStyle="1" w:styleId="ListLabel54">
    <w:name w:val="ListLabel 54"/>
    <w:qFormat/>
    <w:rsid w:val="00100FFC"/>
    <w:rPr>
      <w:rFonts w:cs="Courier New"/>
    </w:rPr>
  </w:style>
  <w:style w:type="character" w:customStyle="1" w:styleId="ListLabel55">
    <w:name w:val="ListLabel 55"/>
    <w:qFormat/>
    <w:rsid w:val="00100FFC"/>
    <w:rPr>
      <w:rFonts w:cs="Courier New"/>
    </w:rPr>
  </w:style>
  <w:style w:type="character" w:customStyle="1" w:styleId="ListLabel56">
    <w:name w:val="ListLabel 56"/>
    <w:qFormat/>
    <w:rsid w:val="00100FFC"/>
    <w:rPr>
      <w:rFonts w:cs="Courier New"/>
    </w:rPr>
  </w:style>
  <w:style w:type="paragraph" w:customStyle="1" w:styleId="a4">
    <w:name w:val="Заголовок"/>
    <w:basedOn w:val="a"/>
    <w:next w:val="a5"/>
    <w:qFormat/>
    <w:rsid w:val="00100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100FFC"/>
    <w:pPr>
      <w:spacing w:after="140"/>
    </w:pPr>
  </w:style>
  <w:style w:type="paragraph" w:styleId="a6">
    <w:name w:val="List"/>
    <w:basedOn w:val="a5"/>
    <w:rsid w:val="00100FFC"/>
    <w:rPr>
      <w:rFonts w:cs="Lucida Sans"/>
    </w:rPr>
  </w:style>
  <w:style w:type="paragraph" w:customStyle="1" w:styleId="Caption">
    <w:name w:val="Caption"/>
    <w:basedOn w:val="a"/>
    <w:qFormat/>
    <w:rsid w:val="00100F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100FFC"/>
    <w:pPr>
      <w:suppressLineNumbers/>
    </w:pPr>
    <w:rPr>
      <w:rFonts w:cs="Lucida Sans"/>
    </w:rPr>
  </w:style>
  <w:style w:type="paragraph" w:styleId="a8">
    <w:name w:val="No Spacing"/>
    <w:basedOn w:val="a"/>
    <w:uiPriority w:val="1"/>
    <w:qFormat/>
    <w:rsid w:val="00DE4A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925D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EE403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82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1094</Words>
  <Characters>6242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</cp:revision>
  <cp:lastPrinted>2018-10-25T15:44:00Z</cp:lastPrinted>
  <dcterms:created xsi:type="dcterms:W3CDTF">2020-05-27T12:04:00Z</dcterms:created>
  <dcterms:modified xsi:type="dcterms:W3CDTF">2020-05-27T12:04:00Z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