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E5" w:rsidRPr="002318AB" w:rsidRDefault="004246E5" w:rsidP="00A82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8AB">
        <w:rPr>
          <w:rFonts w:ascii="Times New Roman" w:hAnsi="Times New Roman"/>
          <w:b/>
          <w:sz w:val="24"/>
          <w:szCs w:val="24"/>
        </w:rPr>
        <w:t xml:space="preserve">Аннотация  </w:t>
      </w:r>
    </w:p>
    <w:p w:rsidR="004246E5" w:rsidRPr="002318AB" w:rsidRDefault="004246E5" w:rsidP="00A82B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8AB">
        <w:rPr>
          <w:rFonts w:ascii="Times New Roman" w:hAnsi="Times New Roman"/>
          <w:b/>
          <w:sz w:val="24"/>
          <w:szCs w:val="24"/>
        </w:rPr>
        <w:t xml:space="preserve">к рабочей программе по математике </w:t>
      </w:r>
    </w:p>
    <w:p w:rsidR="004246E5" w:rsidRPr="002318AB" w:rsidRDefault="004246E5" w:rsidP="00A82B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8AB">
        <w:rPr>
          <w:rFonts w:ascii="Times New Roman" w:hAnsi="Times New Roman"/>
          <w:b/>
          <w:sz w:val="24"/>
          <w:szCs w:val="24"/>
        </w:rPr>
        <w:t>уровень:среднее общее образование</w:t>
      </w:r>
    </w:p>
    <w:p w:rsidR="004246E5" w:rsidRPr="002318AB" w:rsidRDefault="004246E5" w:rsidP="00A82B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B1D" w:rsidRPr="002318AB" w:rsidRDefault="00A82B1D" w:rsidP="00A82B1D">
      <w:pPr>
        <w:pStyle w:val="a3"/>
        <w:tabs>
          <w:tab w:val="left" w:pos="567"/>
        </w:tabs>
        <w:ind w:right="200"/>
        <w:jc w:val="both"/>
        <w:rPr>
          <w:bCs/>
        </w:rPr>
      </w:pPr>
      <w:r w:rsidRPr="002318AB">
        <w:rPr>
          <w:bCs/>
        </w:rPr>
        <w:tab/>
        <w:t>1.</w:t>
      </w:r>
      <w:r w:rsidR="004246E5" w:rsidRPr="002318AB">
        <w:rPr>
          <w:bCs/>
        </w:rPr>
        <w:t>Место предмет</w:t>
      </w:r>
      <w:bookmarkStart w:id="0" w:name="_GoBack"/>
      <w:bookmarkEnd w:id="0"/>
      <w:r w:rsidR="004246E5" w:rsidRPr="002318AB">
        <w:rPr>
          <w:bCs/>
        </w:rPr>
        <w:t>а в учебном плане.</w:t>
      </w:r>
    </w:p>
    <w:p w:rsidR="004246E5" w:rsidRPr="002318AB" w:rsidRDefault="004246E5" w:rsidP="00A82B1D">
      <w:pPr>
        <w:pStyle w:val="a3"/>
        <w:tabs>
          <w:tab w:val="left" w:pos="567"/>
        </w:tabs>
        <w:ind w:right="200"/>
        <w:jc w:val="both"/>
        <w:rPr>
          <w:bCs/>
        </w:rPr>
      </w:pPr>
      <w:r w:rsidRPr="002318AB">
        <w:t xml:space="preserve">Согласно Федеральному базисному учебному плану для образовательных учреждений Российской Федерации для обязательного изучения математики на этапе основного общего образования отводится не менее 280 часов из расчета 4 часа в неделю. При этом предполагается построение курса в форме последовательности тематических блоков с чередованием материала по алгебре, анализу, дискретной математике, геометрии. Примерная программа рассчитана на 280 учебных часов. </w:t>
      </w:r>
    </w:p>
    <w:p w:rsidR="00A82B1D" w:rsidRPr="002318AB" w:rsidRDefault="00A82B1D" w:rsidP="00A82B1D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8AB">
        <w:rPr>
          <w:rFonts w:ascii="Times New Roman" w:hAnsi="Times New Roman"/>
          <w:sz w:val="24"/>
          <w:szCs w:val="24"/>
        </w:rPr>
        <w:t xml:space="preserve">2. </w:t>
      </w:r>
      <w:r w:rsidR="00754A5C" w:rsidRPr="002318AB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для </w:t>
      </w:r>
      <w:r w:rsidR="00754A5C" w:rsidRPr="002318AB">
        <w:rPr>
          <w:rFonts w:ascii="Times New Roman" w:hAnsi="Times New Roman"/>
          <w:sz w:val="24"/>
          <w:szCs w:val="24"/>
        </w:rPr>
        <w:t>10-11</w:t>
      </w:r>
      <w:r w:rsidR="00754A5C" w:rsidRPr="002318AB">
        <w:rPr>
          <w:rFonts w:ascii="Times New Roman" w:hAnsi="Times New Roman" w:cs="Times New Roman"/>
          <w:sz w:val="24"/>
          <w:szCs w:val="24"/>
        </w:rPr>
        <w:t xml:space="preserve"> классов составлена на основе Федерального </w:t>
      </w:r>
      <w:r w:rsidR="00754A5C" w:rsidRPr="002318AB">
        <w:rPr>
          <w:rFonts w:ascii="Times New Roman" w:hAnsi="Times New Roman"/>
          <w:sz w:val="24"/>
          <w:szCs w:val="24"/>
        </w:rPr>
        <w:t xml:space="preserve">компонента </w:t>
      </w:r>
      <w:r w:rsidR="00754A5C" w:rsidRPr="002318AB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среднего общего образования. Примерной осн</w:t>
      </w:r>
      <w:r w:rsidR="00CC34B0" w:rsidRPr="002318AB">
        <w:rPr>
          <w:rFonts w:ascii="Times New Roman" w:hAnsi="Times New Roman" w:cs="Times New Roman"/>
          <w:sz w:val="24"/>
          <w:szCs w:val="24"/>
        </w:rPr>
        <w:t>овной образовательной программы</w:t>
      </w:r>
      <w:r w:rsidR="00754A5C" w:rsidRPr="002318AB">
        <w:rPr>
          <w:rFonts w:ascii="Times New Roman" w:hAnsi="Times New Roman"/>
          <w:sz w:val="24"/>
          <w:szCs w:val="24"/>
        </w:rPr>
        <w:t>среднего</w:t>
      </w:r>
      <w:r w:rsidR="00754A5C" w:rsidRPr="002318AB">
        <w:rPr>
          <w:rFonts w:ascii="Times New Roman" w:hAnsi="Times New Roman" w:cs="Times New Roman"/>
          <w:sz w:val="24"/>
          <w:szCs w:val="24"/>
        </w:rPr>
        <w:t xml:space="preserve"> общего образования, </w:t>
      </w:r>
      <w:r w:rsidR="00754A5C" w:rsidRPr="002318AB">
        <w:rPr>
          <w:rFonts w:ascii="Times New Roman" w:hAnsi="Times New Roman"/>
          <w:sz w:val="24"/>
          <w:szCs w:val="24"/>
        </w:rPr>
        <w:t>примерной авторской программы Ю.М.Колягина по алгебре и началам математического анализа; примерной авторской программы</w:t>
      </w:r>
      <w:r w:rsidR="00754A5C" w:rsidRPr="002318AB">
        <w:rPr>
          <w:rFonts w:ascii="Times New Roman" w:hAnsi="Times New Roman"/>
          <w:color w:val="000000" w:themeColor="text1"/>
          <w:sz w:val="24"/>
          <w:szCs w:val="24"/>
        </w:rPr>
        <w:t xml:space="preserve"> по геометрии </w:t>
      </w:r>
      <w:r w:rsidR="00E15AD0" w:rsidRPr="002318AB">
        <w:rPr>
          <w:rFonts w:ascii="Times New Roman" w:hAnsi="Times New Roman"/>
          <w:sz w:val="24"/>
          <w:szCs w:val="24"/>
        </w:rPr>
        <w:t xml:space="preserve">В.Ф </w:t>
      </w:r>
      <w:proofErr w:type="spellStart"/>
      <w:r w:rsidR="00E15AD0" w:rsidRPr="002318AB">
        <w:rPr>
          <w:rFonts w:ascii="Times New Roman" w:hAnsi="Times New Roman"/>
          <w:sz w:val="24"/>
          <w:szCs w:val="24"/>
        </w:rPr>
        <w:t>Бутузова</w:t>
      </w:r>
      <w:proofErr w:type="spellEnd"/>
      <w:r w:rsidR="00B54E43" w:rsidRPr="002318AB">
        <w:rPr>
          <w:rFonts w:ascii="Times New Roman" w:hAnsi="Times New Roman"/>
          <w:sz w:val="24"/>
          <w:szCs w:val="24"/>
        </w:rPr>
        <w:t xml:space="preserve">, </w:t>
      </w:r>
    </w:p>
    <w:p w:rsidR="004246E5" w:rsidRPr="002318AB" w:rsidRDefault="00A82B1D" w:rsidP="00A82B1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8AB">
        <w:rPr>
          <w:rFonts w:ascii="Times New Roman" w:hAnsi="Times New Roman"/>
          <w:sz w:val="24"/>
          <w:szCs w:val="24"/>
        </w:rPr>
        <w:tab/>
      </w:r>
      <w:r w:rsidR="004246E5" w:rsidRPr="002318AB">
        <w:rPr>
          <w:rFonts w:ascii="Times New Roman" w:hAnsi="Times New Roman"/>
          <w:sz w:val="24"/>
          <w:szCs w:val="24"/>
        </w:rPr>
        <w:t>3. Изучение математики на ступени среднего общего образования направлено на достижение следующих целей:</w:t>
      </w:r>
    </w:p>
    <w:p w:rsidR="004246E5" w:rsidRPr="002318AB" w:rsidRDefault="004246E5" w:rsidP="00A82B1D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2318AB"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4246E5" w:rsidRPr="002318AB" w:rsidRDefault="004246E5" w:rsidP="00A82B1D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2318AB"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4246E5" w:rsidRPr="002318AB" w:rsidRDefault="004246E5" w:rsidP="00A82B1D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2318AB"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4246E5" w:rsidRPr="002318AB" w:rsidRDefault="004246E5" w:rsidP="00A82B1D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2318AB">
        <w:t>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4246E5" w:rsidRPr="002318AB" w:rsidRDefault="004246E5" w:rsidP="00A82B1D">
      <w:pPr>
        <w:pStyle w:val="a3"/>
        <w:tabs>
          <w:tab w:val="left" w:pos="567"/>
        </w:tabs>
        <w:spacing w:before="0" w:beforeAutospacing="0" w:after="0" w:afterAutospacing="0"/>
        <w:ind w:right="198"/>
        <w:jc w:val="both"/>
      </w:pPr>
    </w:p>
    <w:p w:rsidR="004246E5" w:rsidRPr="002318AB" w:rsidRDefault="00A82B1D" w:rsidP="00A82B1D">
      <w:pPr>
        <w:pStyle w:val="a3"/>
        <w:tabs>
          <w:tab w:val="left" w:pos="567"/>
        </w:tabs>
        <w:spacing w:before="0" w:beforeAutospacing="0" w:after="0" w:afterAutospacing="0"/>
        <w:ind w:right="198"/>
        <w:jc w:val="both"/>
      </w:pPr>
      <w:r w:rsidRPr="002318AB">
        <w:tab/>
      </w:r>
      <w:r w:rsidR="004246E5" w:rsidRPr="002318AB">
        <w:t xml:space="preserve">4. В результате изучения математики на базовом уровне ученик должен </w:t>
      </w:r>
      <w:r w:rsidR="004246E5" w:rsidRPr="002318AB">
        <w:rPr>
          <w:b/>
          <w:bCs/>
        </w:rPr>
        <w:t>знать/понимать</w:t>
      </w:r>
    </w:p>
    <w:p w:rsidR="004246E5" w:rsidRPr="002318AB" w:rsidRDefault="004246E5" w:rsidP="00A82B1D">
      <w:pPr>
        <w:pStyle w:val="a3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2318AB"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4246E5" w:rsidRPr="002318AB" w:rsidRDefault="004246E5" w:rsidP="00A82B1D">
      <w:pPr>
        <w:pStyle w:val="a3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2318AB"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4246E5" w:rsidRPr="002318AB" w:rsidRDefault="004246E5" w:rsidP="00A82B1D">
      <w:pPr>
        <w:pStyle w:val="a3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2318AB"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4246E5" w:rsidRPr="002318AB" w:rsidRDefault="004246E5" w:rsidP="00A82B1D">
      <w:pPr>
        <w:pStyle w:val="a3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2318AB">
        <w:t>вероятностный характер различных процессов окружающего мира;</w:t>
      </w:r>
    </w:p>
    <w:p w:rsidR="004246E5" w:rsidRPr="002318AB" w:rsidRDefault="004246E5" w:rsidP="00A82B1D">
      <w:pPr>
        <w:pStyle w:val="c9"/>
        <w:shd w:val="clear" w:color="auto" w:fill="FFFFFF"/>
        <w:tabs>
          <w:tab w:val="left" w:pos="567"/>
        </w:tabs>
        <w:spacing w:before="0" w:after="0"/>
        <w:contextualSpacing/>
        <w:jc w:val="both"/>
      </w:pPr>
    </w:p>
    <w:p w:rsidR="004246E5" w:rsidRPr="002318AB" w:rsidRDefault="00A82B1D" w:rsidP="00A82B1D">
      <w:pPr>
        <w:pStyle w:val="c9"/>
        <w:shd w:val="clear" w:color="auto" w:fill="FFFFFF"/>
        <w:tabs>
          <w:tab w:val="left" w:pos="567"/>
        </w:tabs>
        <w:spacing w:before="0" w:after="0"/>
        <w:contextualSpacing/>
        <w:jc w:val="both"/>
        <w:rPr>
          <w:rStyle w:val="c0"/>
          <w:color w:val="000000" w:themeColor="text1"/>
        </w:rPr>
      </w:pPr>
      <w:r w:rsidRPr="002318AB">
        <w:tab/>
      </w:r>
      <w:r w:rsidR="004246E5" w:rsidRPr="002318AB">
        <w:t>5.</w:t>
      </w:r>
      <w:r w:rsidR="004246E5" w:rsidRPr="002318AB">
        <w:rPr>
          <w:color w:val="000000" w:themeColor="text1"/>
        </w:rPr>
        <w:t xml:space="preserve"> При реализации рабочей программы </w:t>
      </w:r>
      <w:r w:rsidR="004246E5" w:rsidRPr="002318AB">
        <w:rPr>
          <w:rStyle w:val="c0"/>
          <w:color w:val="000000" w:themeColor="text1"/>
        </w:rPr>
        <w:t>предусматривается применение следующих технологий обучения:</w:t>
      </w:r>
    </w:p>
    <w:p w:rsidR="004246E5" w:rsidRPr="002318AB" w:rsidRDefault="004246E5" w:rsidP="00A82B1D">
      <w:pPr>
        <w:pStyle w:val="c9"/>
        <w:numPr>
          <w:ilvl w:val="0"/>
          <w:numId w:val="4"/>
        </w:numPr>
        <w:shd w:val="clear" w:color="auto" w:fill="FFFFFF"/>
        <w:tabs>
          <w:tab w:val="left" w:pos="567"/>
        </w:tabs>
        <w:spacing w:before="0" w:after="0"/>
        <w:ind w:left="0" w:firstLine="0"/>
        <w:contextualSpacing/>
        <w:rPr>
          <w:rStyle w:val="c0"/>
          <w:color w:val="000000" w:themeColor="text1"/>
        </w:rPr>
      </w:pPr>
      <w:r w:rsidRPr="002318AB">
        <w:rPr>
          <w:rStyle w:val="c0"/>
          <w:color w:val="000000" w:themeColor="text1"/>
        </w:rPr>
        <w:t>личностно-ориентированные технологии</w:t>
      </w:r>
    </w:p>
    <w:p w:rsidR="004246E5" w:rsidRPr="002318AB" w:rsidRDefault="004246E5" w:rsidP="00A82B1D">
      <w:pPr>
        <w:pStyle w:val="c9"/>
        <w:numPr>
          <w:ilvl w:val="0"/>
          <w:numId w:val="4"/>
        </w:numPr>
        <w:shd w:val="clear" w:color="auto" w:fill="FFFFFF"/>
        <w:tabs>
          <w:tab w:val="left" w:pos="567"/>
        </w:tabs>
        <w:spacing w:before="0" w:after="0"/>
        <w:ind w:left="0" w:firstLine="0"/>
        <w:contextualSpacing/>
        <w:rPr>
          <w:rStyle w:val="c0"/>
          <w:color w:val="000000" w:themeColor="text1"/>
        </w:rPr>
      </w:pPr>
      <w:r w:rsidRPr="002318AB">
        <w:rPr>
          <w:rStyle w:val="c0"/>
          <w:color w:val="000000" w:themeColor="text1"/>
        </w:rPr>
        <w:t>проблемное обучение</w:t>
      </w:r>
    </w:p>
    <w:p w:rsidR="004246E5" w:rsidRPr="002318AB" w:rsidRDefault="004246E5" w:rsidP="00A82B1D">
      <w:pPr>
        <w:pStyle w:val="c9"/>
        <w:numPr>
          <w:ilvl w:val="0"/>
          <w:numId w:val="4"/>
        </w:numPr>
        <w:shd w:val="clear" w:color="auto" w:fill="FFFFFF"/>
        <w:tabs>
          <w:tab w:val="left" w:pos="567"/>
        </w:tabs>
        <w:spacing w:before="0" w:after="0"/>
        <w:ind w:left="0" w:firstLine="0"/>
        <w:contextualSpacing/>
        <w:rPr>
          <w:rStyle w:val="c0"/>
          <w:color w:val="000000" w:themeColor="text1"/>
        </w:rPr>
      </w:pPr>
      <w:r w:rsidRPr="002318AB">
        <w:rPr>
          <w:rStyle w:val="c0"/>
          <w:color w:val="000000" w:themeColor="text1"/>
        </w:rPr>
        <w:t>технологии уровневой дифференциации</w:t>
      </w:r>
    </w:p>
    <w:p w:rsidR="004246E5" w:rsidRPr="002318AB" w:rsidRDefault="004246E5" w:rsidP="00A82B1D">
      <w:pPr>
        <w:pStyle w:val="c9"/>
        <w:numPr>
          <w:ilvl w:val="0"/>
          <w:numId w:val="4"/>
        </w:numPr>
        <w:shd w:val="clear" w:color="auto" w:fill="FFFFFF"/>
        <w:tabs>
          <w:tab w:val="left" w:pos="567"/>
        </w:tabs>
        <w:spacing w:before="0" w:after="0"/>
        <w:ind w:left="0" w:firstLine="0"/>
        <w:contextualSpacing/>
        <w:rPr>
          <w:rStyle w:val="c0"/>
          <w:color w:val="000000" w:themeColor="text1"/>
        </w:rPr>
      </w:pPr>
      <w:r w:rsidRPr="002318AB">
        <w:rPr>
          <w:rStyle w:val="c0"/>
          <w:color w:val="000000" w:themeColor="text1"/>
        </w:rPr>
        <w:lastRenderedPageBreak/>
        <w:t>здоровье сберегающие технологии</w:t>
      </w:r>
    </w:p>
    <w:p w:rsidR="004246E5" w:rsidRPr="002318AB" w:rsidRDefault="004246E5" w:rsidP="00A82B1D">
      <w:pPr>
        <w:pStyle w:val="c9"/>
        <w:numPr>
          <w:ilvl w:val="0"/>
          <w:numId w:val="4"/>
        </w:numPr>
        <w:shd w:val="clear" w:color="auto" w:fill="FFFFFF"/>
        <w:tabs>
          <w:tab w:val="left" w:pos="567"/>
        </w:tabs>
        <w:spacing w:before="0" w:after="0"/>
        <w:ind w:left="0" w:firstLine="0"/>
        <w:contextualSpacing/>
        <w:rPr>
          <w:rStyle w:val="c0"/>
          <w:color w:val="000000" w:themeColor="text1"/>
        </w:rPr>
      </w:pPr>
      <w:r w:rsidRPr="002318AB">
        <w:rPr>
          <w:rStyle w:val="c0"/>
          <w:color w:val="000000" w:themeColor="text1"/>
        </w:rPr>
        <w:t>ИКТ</w:t>
      </w:r>
    </w:p>
    <w:p w:rsidR="00444D6F" w:rsidRPr="002318AB" w:rsidRDefault="004246E5" w:rsidP="00A82B1D">
      <w:pPr>
        <w:pStyle w:val="c9"/>
        <w:numPr>
          <w:ilvl w:val="0"/>
          <w:numId w:val="4"/>
        </w:numPr>
        <w:shd w:val="clear" w:color="auto" w:fill="FFFFFF"/>
        <w:tabs>
          <w:tab w:val="left" w:pos="567"/>
        </w:tabs>
        <w:spacing w:before="0" w:after="0"/>
        <w:ind w:left="0" w:firstLine="0"/>
        <w:contextualSpacing/>
        <w:rPr>
          <w:color w:val="000000" w:themeColor="text1"/>
        </w:rPr>
      </w:pPr>
      <w:r w:rsidRPr="002318AB">
        <w:rPr>
          <w:rStyle w:val="c0"/>
          <w:color w:val="000000" w:themeColor="text1"/>
        </w:rPr>
        <w:t>игровые технологии</w:t>
      </w:r>
    </w:p>
    <w:sectPr w:rsidR="00444D6F" w:rsidRPr="002318AB" w:rsidSect="00444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8A1"/>
    <w:multiLevelType w:val="hybridMultilevel"/>
    <w:tmpl w:val="8EDCF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83645"/>
    <w:multiLevelType w:val="hybridMultilevel"/>
    <w:tmpl w:val="42005C00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75B32279"/>
    <w:multiLevelType w:val="hybridMultilevel"/>
    <w:tmpl w:val="6F28B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24AA0"/>
    <w:multiLevelType w:val="hybridMultilevel"/>
    <w:tmpl w:val="9656111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46E5"/>
    <w:rsid w:val="001A6A67"/>
    <w:rsid w:val="002318AB"/>
    <w:rsid w:val="00371DBF"/>
    <w:rsid w:val="004246E5"/>
    <w:rsid w:val="00444D6F"/>
    <w:rsid w:val="00672B81"/>
    <w:rsid w:val="0069766E"/>
    <w:rsid w:val="00754A5C"/>
    <w:rsid w:val="009B494D"/>
    <w:rsid w:val="00A10124"/>
    <w:rsid w:val="00A3025A"/>
    <w:rsid w:val="00A82B1D"/>
    <w:rsid w:val="00B54E43"/>
    <w:rsid w:val="00CC34B0"/>
    <w:rsid w:val="00E15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6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"/>
    <w:rsid w:val="004246E5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4246E5"/>
  </w:style>
  <w:style w:type="paragraph" w:styleId="a4">
    <w:name w:val="List Paragraph"/>
    <w:basedOn w:val="a"/>
    <w:uiPriority w:val="34"/>
    <w:qFormat/>
    <w:rsid w:val="00754A5C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dcterms:created xsi:type="dcterms:W3CDTF">2018-10-20T08:45:00Z</dcterms:created>
  <dcterms:modified xsi:type="dcterms:W3CDTF">2018-10-20T08:45:00Z</dcterms:modified>
</cp:coreProperties>
</file>